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3C0A" w14:textId="77777777" w:rsidR="001A2975" w:rsidRDefault="001A2975" w:rsidP="00E13B65">
      <w:pPr>
        <w:pStyle w:val="berschrift2"/>
        <w:jc w:val="center"/>
        <w:rPr>
          <w:color w:val="auto"/>
          <w:lang w:val="en-GB"/>
        </w:rPr>
      </w:pPr>
    </w:p>
    <w:p w14:paraId="7B03B373" w14:textId="2EFC9AF4" w:rsidR="00E13B65" w:rsidRPr="001A2975" w:rsidRDefault="00E13B65" w:rsidP="00E13B65">
      <w:pPr>
        <w:pStyle w:val="berschrift2"/>
        <w:jc w:val="center"/>
        <w:rPr>
          <w:color w:val="auto"/>
        </w:rPr>
      </w:pPr>
      <w:r w:rsidRPr="001A2975">
        <w:rPr>
          <w:color w:val="auto"/>
        </w:rPr>
        <w:t>Pressemitteilung:</w:t>
      </w:r>
    </w:p>
    <w:p w14:paraId="505784FF" w14:textId="12419C1B" w:rsidR="00E13B65" w:rsidRPr="001A2975" w:rsidRDefault="00533C61" w:rsidP="00E13B65">
      <w:pPr>
        <w:pStyle w:val="berschrift2"/>
        <w:jc w:val="center"/>
        <w:rPr>
          <w:b/>
          <w:bCs/>
          <w:color w:val="auto"/>
        </w:rPr>
      </w:pPr>
      <w:r w:rsidRPr="001A2975">
        <w:rPr>
          <w:b/>
          <w:bCs/>
          <w:color w:val="auto"/>
        </w:rPr>
        <w:t xml:space="preserve">Samstag, </w:t>
      </w:r>
      <w:r w:rsidR="000A6917">
        <w:rPr>
          <w:b/>
          <w:bCs/>
          <w:color w:val="auto"/>
        </w:rPr>
        <w:t>8</w:t>
      </w:r>
      <w:r w:rsidRPr="001A2975">
        <w:rPr>
          <w:b/>
          <w:bCs/>
          <w:color w:val="auto"/>
        </w:rPr>
        <w:t>. Juli 202</w:t>
      </w:r>
      <w:r w:rsidR="000A6917">
        <w:rPr>
          <w:b/>
          <w:bCs/>
          <w:color w:val="auto"/>
        </w:rPr>
        <w:t>3</w:t>
      </w:r>
      <w:r w:rsidRPr="001A2975">
        <w:rPr>
          <w:b/>
          <w:bCs/>
          <w:color w:val="auto"/>
        </w:rPr>
        <w:t xml:space="preserve"> - Attersee Grand Prix</w:t>
      </w:r>
    </w:p>
    <w:p w14:paraId="10042C75" w14:textId="3AB3E1FA" w:rsidR="00767B62" w:rsidRPr="003D7246" w:rsidRDefault="00E13B65" w:rsidP="00E13B65">
      <w:pPr>
        <w:pStyle w:val="berschrift2"/>
        <w:jc w:val="center"/>
        <w:rPr>
          <w:color w:val="auto"/>
        </w:rPr>
      </w:pPr>
      <w:r w:rsidRPr="003D7246">
        <w:rPr>
          <w:color w:val="auto"/>
        </w:rPr>
        <w:t>Union-Yacht-Club Attersee</w:t>
      </w:r>
    </w:p>
    <w:p w14:paraId="6120910C" w14:textId="77777777" w:rsidR="000672D0" w:rsidRPr="003D7246" w:rsidRDefault="000672D0" w:rsidP="00767B62">
      <w:pPr>
        <w:tabs>
          <w:tab w:val="left" w:pos="6631"/>
        </w:tabs>
      </w:pPr>
    </w:p>
    <w:p w14:paraId="76AE3D1C" w14:textId="46E5665B" w:rsidR="000A6917" w:rsidRDefault="000A6917" w:rsidP="00E13B65">
      <w:pPr>
        <w:tabs>
          <w:tab w:val="left" w:pos="6631"/>
        </w:tabs>
      </w:pPr>
      <w:r>
        <w:t xml:space="preserve">Tradition lebt hoch! Seit 33 Jahren wird diese Regatta von Land aus gestartet – eher ungewöhnlich für eine Segelregatta… Im Startturm des Union-Yacht-Club Attersee ist eine kleine Kanone eingebaut, die aus dem 2. Weltkrieg stammt. Wettfahrtleiter Gert Schmidleitner </w:t>
      </w:r>
      <w:r w:rsidR="007970EA">
        <w:t>feuert damit den Startschuss ab. D</w:t>
      </w:r>
      <w:r>
        <w:t xml:space="preserve">ie Startlinie </w:t>
      </w:r>
      <w:r w:rsidR="007970EA">
        <w:t xml:space="preserve">beobachtet er </w:t>
      </w:r>
      <w:r>
        <w:t xml:space="preserve">durch ein spezielles Fernglas, ein </w:t>
      </w:r>
      <w:r w:rsidR="007970EA">
        <w:t>Scherenfernrohr, e</w:t>
      </w:r>
      <w:r>
        <w:t xml:space="preserve">benfalls </w:t>
      </w:r>
      <w:proofErr w:type="gramStart"/>
      <w:r>
        <w:t xml:space="preserve">mit </w:t>
      </w:r>
      <w:r w:rsidR="00683D71">
        <w:t xml:space="preserve">diesem </w:t>
      </w:r>
      <w:r>
        <w:t>historischem Alter</w:t>
      </w:r>
      <w:proofErr w:type="gramEnd"/>
      <w:r>
        <w:t>.</w:t>
      </w:r>
    </w:p>
    <w:p w14:paraId="382F08EE" w14:textId="792213BF" w:rsidR="00E13B65" w:rsidRPr="00E13B65" w:rsidRDefault="000A6917" w:rsidP="00E13B65">
      <w:pPr>
        <w:tabs>
          <w:tab w:val="left" w:pos="6631"/>
        </w:tabs>
      </w:pPr>
      <w:r>
        <w:t>Neu war heuer die hohe Teilnehmerzahl: 97</w:t>
      </w:r>
      <w:r w:rsidR="00533C61">
        <w:t xml:space="preserve"> Boote waren </w:t>
      </w:r>
      <w:r>
        <w:t>am Start</w:t>
      </w:r>
      <w:r w:rsidR="00533C61">
        <w:t xml:space="preserve"> und damit </w:t>
      </w:r>
      <w:r w:rsidRPr="007970EA">
        <w:t>317</w:t>
      </w:r>
      <w:r w:rsidR="00533C61">
        <w:t xml:space="preserve"> Segler</w:t>
      </w:r>
      <w:r w:rsidR="00DA70CD">
        <w:t>*innen</w:t>
      </w:r>
      <w:r w:rsidR="00533C61">
        <w:t xml:space="preserve"> </w:t>
      </w:r>
      <w:r>
        <w:t>an der unsichtbaren Startlinie</w:t>
      </w:r>
      <w:r w:rsidR="00533C61">
        <w:t>.</w:t>
      </w:r>
      <w:r w:rsidR="006910F8">
        <w:t xml:space="preserve"> </w:t>
      </w:r>
      <w:r w:rsidR="00DA70CD">
        <w:t xml:space="preserve">Seit den 90er Jahren ist </w:t>
      </w:r>
      <w:proofErr w:type="gramStart"/>
      <w:r w:rsidR="00DA70CD">
        <w:t>das neuer Rekord</w:t>
      </w:r>
      <w:proofErr w:type="gramEnd"/>
      <w:r w:rsidR="00DA70CD">
        <w:t xml:space="preserve">. Damit ist der Attersee Grand Prix eine der größten Breitensportveranstaltungen </w:t>
      </w:r>
      <w:r w:rsidR="007970EA">
        <w:t xml:space="preserve">Österreichs </w:t>
      </w:r>
      <w:r w:rsidR="00DA70CD">
        <w:t xml:space="preserve">im Segeln. </w:t>
      </w:r>
      <w:r w:rsidR="007970EA">
        <w:t>Alle</w:t>
      </w:r>
      <w:r w:rsidR="00DA70CD">
        <w:t xml:space="preserve"> Teilnehmer*innen waren in der Früh positiv gestimmt, </w:t>
      </w:r>
      <w:r w:rsidR="007970EA">
        <w:t xml:space="preserve">denn </w:t>
      </w:r>
      <w:r w:rsidR="00DA70CD">
        <w:t xml:space="preserve">der Tag begann mit rund 6 Knoten </w:t>
      </w:r>
      <w:r w:rsidR="007970EA">
        <w:t xml:space="preserve">Wind </w:t>
      </w:r>
      <w:r w:rsidR="00DA70CD">
        <w:t>(ca. 12 km/h) aus Nordost</w:t>
      </w:r>
      <w:r w:rsidR="00D06CFF">
        <w:t>.</w:t>
      </w:r>
      <w:r w:rsidR="00DA70CD">
        <w:t xml:space="preserve"> </w:t>
      </w:r>
      <w:r w:rsidR="007970EA">
        <w:t>Man</w:t>
      </w:r>
      <w:r w:rsidR="00DA70CD">
        <w:t xml:space="preserve"> war sich einig, dass der Wind </w:t>
      </w:r>
      <w:r w:rsidR="00683D71">
        <w:t xml:space="preserve">später </w:t>
      </w:r>
      <w:r w:rsidR="00DA70CD">
        <w:t>zunehmen würde durch eine aufkommende Thermik.</w:t>
      </w:r>
    </w:p>
    <w:p w14:paraId="3FB27780" w14:textId="656FDAC9" w:rsidR="001F5FD4" w:rsidRDefault="00DA70CD" w:rsidP="00E13B65">
      <w:pPr>
        <w:tabs>
          <w:tab w:val="left" w:pos="6631"/>
        </w:tabs>
      </w:pPr>
      <w:r>
        <w:t>Der Start einer Segelregatta richtet sich in Zeitpunkt und räumlicher Lage am Wasser sonst meist nach den Windbedingungen. Diese traditionelle Regatta wird p</w:t>
      </w:r>
      <w:r w:rsidR="00040405">
        <w:t>ünktlich</w:t>
      </w:r>
      <w:r w:rsidR="00040405" w:rsidRPr="00040405">
        <w:t xml:space="preserve"> um 10</w:t>
      </w:r>
      <w:r>
        <w:t>:00</w:t>
      </w:r>
      <w:r w:rsidR="00040405" w:rsidRPr="00040405">
        <w:t xml:space="preserve"> Uhr </w:t>
      </w:r>
      <w:r>
        <w:t xml:space="preserve">gestartet </w:t>
      </w:r>
      <w:r w:rsidR="00040405">
        <w:t>– ausnahmsweise ganz unabhängig vo</w:t>
      </w:r>
      <w:r w:rsidR="00683D71">
        <w:t>m</w:t>
      </w:r>
      <w:r w:rsidR="00040405">
        <w:t xml:space="preserve"> herrschenden Wind. D</w:t>
      </w:r>
      <w:r w:rsidR="00040405" w:rsidRPr="00040405">
        <w:t xml:space="preserve">as Feld </w:t>
      </w:r>
      <w:r w:rsidR="00040405">
        <w:t xml:space="preserve">bewegte sich </w:t>
      </w:r>
      <w:r w:rsidR="007970EA">
        <w:t xml:space="preserve">anfangs </w:t>
      </w:r>
      <w:r w:rsidR="00040405" w:rsidRPr="00040405">
        <w:t xml:space="preserve">geschlossen unter den bunten Spinnakern zur ersten Wendemarke nach </w:t>
      </w:r>
      <w:proofErr w:type="spellStart"/>
      <w:r w:rsidR="00040405" w:rsidRPr="00040405">
        <w:t>Parschallen</w:t>
      </w:r>
      <w:proofErr w:type="spellEnd"/>
      <w:r w:rsidR="00040405" w:rsidRPr="00040405">
        <w:t xml:space="preserve">. </w:t>
      </w:r>
      <w:r>
        <w:t xml:space="preserve">Die ausgeschriebene Strecke führt vom Start in Attersee über </w:t>
      </w:r>
      <w:proofErr w:type="spellStart"/>
      <w:r>
        <w:t>Parschallen</w:t>
      </w:r>
      <w:proofErr w:type="spellEnd"/>
      <w:r>
        <w:t xml:space="preserve"> nach Kammer, gefolgt von</w:t>
      </w:r>
      <w:r w:rsidR="00040405" w:rsidRPr="00040405">
        <w:t xml:space="preserve"> einer kleine</w:t>
      </w:r>
      <w:r w:rsidR="00683D71">
        <w:t>re</w:t>
      </w:r>
      <w:r w:rsidR="00040405" w:rsidRPr="00040405">
        <w:t xml:space="preserve">n Runde über Attersee – Weyregg – Kammer </w:t>
      </w:r>
      <w:r>
        <w:t xml:space="preserve">dann </w:t>
      </w:r>
      <w:r w:rsidR="00040405" w:rsidRPr="00040405">
        <w:t>vor Attersee ins Ziel.</w:t>
      </w:r>
      <w:r w:rsidR="008225B8">
        <w:t xml:space="preserve"> Für die Wettfahrt gibt es ein Zeitlimit von 7 Stunden – Ende ist also spätestens um 17:00 Uhr.</w:t>
      </w:r>
    </w:p>
    <w:p w14:paraId="1BB857D3" w14:textId="3B1920B9" w:rsidR="008225B8" w:rsidRDefault="00DA70CD" w:rsidP="00B42DFD">
      <w:pPr>
        <w:spacing w:line="240" w:lineRule="auto"/>
      </w:pPr>
      <w:r>
        <w:t>Manchmal kommt es anders, als man denkt</w:t>
      </w:r>
      <w:r w:rsidR="007970EA">
        <w:t>:</w:t>
      </w:r>
      <w:r>
        <w:t xml:space="preserve"> </w:t>
      </w:r>
      <w:r w:rsidR="007970EA">
        <w:t>niemand</w:t>
      </w:r>
      <w:r w:rsidR="008225B8">
        <w:t xml:space="preserve"> hatte damit gerechnet, dass der Wind schon am Vormittag nachlässt und über den Lauf des Tages nur in einzelnen Brisen </w:t>
      </w:r>
      <w:proofErr w:type="gramStart"/>
      <w:r w:rsidR="008225B8">
        <w:t xml:space="preserve">zurück </w:t>
      </w:r>
      <w:r w:rsidR="00350932">
        <w:t>kommt</w:t>
      </w:r>
      <w:proofErr w:type="gramEnd"/>
      <w:r w:rsidR="008225B8">
        <w:t xml:space="preserve">. Das Feld der völlig unterschiedlichen Segelboote wurde auf der Strecke mehrmals „durchgemischt“. Die Boote waren so langsam auf der Strecke, dass Wettfahrtleiter Gert Schmidleitner die Strecke an der Boje Attersee verkürzte und somit die zweite Runde gestrichen war. „Es ist für die Teilnehmer schon etwas frustrierend, wenn niemand das Ziel erreicht – auch wenn Segler gewohnt sind, dass </w:t>
      </w:r>
      <w:r w:rsidR="007970EA">
        <w:t>sie</w:t>
      </w:r>
      <w:r w:rsidR="008225B8">
        <w:t xml:space="preserve"> vom Wind abhängig sind. Durch die Bahnverkürzung hatte zumindest ein Teil des Feldes die Chance, das Ziel zu erreichen</w:t>
      </w:r>
      <w:r w:rsidR="00350932">
        <w:t>,</w:t>
      </w:r>
      <w:r w:rsidR="008225B8">
        <w:t>“</w:t>
      </w:r>
      <w:r w:rsidR="00350932">
        <w:t xml:space="preserve"> erklärt Schmidleitner seine Entscheidung.</w:t>
      </w:r>
    </w:p>
    <w:p w14:paraId="30BDF256" w14:textId="5E49AE40" w:rsidR="00533C61" w:rsidRDefault="00040405" w:rsidP="00B42DFD">
      <w:pPr>
        <w:spacing w:line="240" w:lineRule="auto"/>
      </w:pPr>
      <w:r>
        <w:t>Als erstes Boot ging ein</w:t>
      </w:r>
      <w:r w:rsidR="008225B8">
        <w:t>e</w:t>
      </w:r>
      <w:r>
        <w:t xml:space="preserve"> </w:t>
      </w:r>
      <w:r w:rsidR="008225B8">
        <w:t>22m² Rennjolle ins Ziel. Auf diesem Holzboot</w:t>
      </w:r>
      <w:r w:rsidR="007970EA">
        <w:t>, das im Jahr</w:t>
      </w:r>
      <w:r w:rsidR="008225B8">
        <w:t xml:space="preserve"> 1925</w:t>
      </w:r>
      <w:r w:rsidR="007970EA">
        <w:t xml:space="preserve"> gebaut wurde,</w:t>
      </w:r>
      <w:r w:rsidR="008225B8">
        <w:t xml:space="preserve"> jubelte einer der jüngsten Teilnehmer</w:t>
      </w:r>
      <w:r w:rsidR="00350932">
        <w:t>,</w:t>
      </w:r>
      <w:r w:rsidR="008225B8">
        <w:t xml:space="preserve"> </w:t>
      </w:r>
      <w:r w:rsidR="001F6C30">
        <w:t xml:space="preserve">Alexander </w:t>
      </w:r>
      <w:proofErr w:type="spellStart"/>
      <w:r w:rsidR="001F6C30">
        <w:t>Poell</w:t>
      </w:r>
      <w:proofErr w:type="spellEnd"/>
      <w:r w:rsidR="00350932">
        <w:t>,</w:t>
      </w:r>
      <w:r w:rsidR="001F6C30">
        <w:t xml:space="preserve"> </w:t>
      </w:r>
      <w:r w:rsidR="008225B8">
        <w:t>über den Sieg</w:t>
      </w:r>
      <w:r w:rsidR="001F6C30">
        <w:t xml:space="preserve">. Er </w:t>
      </w:r>
      <w:r w:rsidR="00350932">
        <w:t>segelte</w:t>
      </w:r>
      <w:r w:rsidR="001F6C30">
        <w:t xml:space="preserve"> mit seinem Onkel Matthias </w:t>
      </w:r>
      <w:proofErr w:type="spellStart"/>
      <w:r w:rsidR="001F6C30">
        <w:t>Poell</w:t>
      </w:r>
      <w:proofErr w:type="spellEnd"/>
      <w:r w:rsidR="001F6C30">
        <w:t xml:space="preserve"> (UYC Attersee) und Martin Schmid</w:t>
      </w:r>
      <w:r>
        <w:t xml:space="preserve">. </w:t>
      </w:r>
      <w:r w:rsidR="00B42DFD">
        <w:t xml:space="preserve">Die Brüder Christian und Bernhard </w:t>
      </w:r>
      <w:proofErr w:type="spellStart"/>
      <w:r w:rsidR="00B42DFD">
        <w:t>Eitzinger</w:t>
      </w:r>
      <w:proofErr w:type="spellEnd"/>
      <w:r w:rsidR="00B42DFD">
        <w:t xml:space="preserve"> </w:t>
      </w:r>
      <w:r w:rsidR="001F6C30">
        <w:t>(SC</w:t>
      </w:r>
      <w:r w:rsidR="007970EA">
        <w:t xml:space="preserve"> Attersee</w:t>
      </w:r>
      <w:r w:rsidR="00350932">
        <w:t xml:space="preserve"> </w:t>
      </w:r>
      <w:proofErr w:type="spellStart"/>
      <w:r w:rsidR="00350932">
        <w:t>bzw</w:t>
      </w:r>
      <w:proofErr w:type="spellEnd"/>
      <w:r w:rsidR="00350932">
        <w:t xml:space="preserve"> OeSV</w:t>
      </w:r>
      <w:r w:rsidR="001F6C30">
        <w:t xml:space="preserve">) </w:t>
      </w:r>
      <w:r w:rsidR="008225B8">
        <w:t>erreichten</w:t>
      </w:r>
      <w:r w:rsidR="00B42DFD">
        <w:t xml:space="preserve"> </w:t>
      </w:r>
      <w:r w:rsidR="000F6ADE">
        <w:t xml:space="preserve">auf ihrem Tornado </w:t>
      </w:r>
      <w:r w:rsidR="008225B8">
        <w:t>das Ziel als zweites Boot. D</w:t>
      </w:r>
      <w:r w:rsidR="00B42DFD">
        <w:t xml:space="preserve">ie </w:t>
      </w:r>
      <w:r w:rsidR="008225B8">
        <w:t>verkürzte</w:t>
      </w:r>
      <w:r w:rsidR="00B42DFD">
        <w:t xml:space="preserve"> Strecke </w:t>
      </w:r>
      <w:r w:rsidR="008225B8">
        <w:t xml:space="preserve">von 11,7 Meilen (21,7 km) legte </w:t>
      </w:r>
      <w:r w:rsidR="00747399">
        <w:t xml:space="preserve">Steuermann Michael </w:t>
      </w:r>
      <w:proofErr w:type="spellStart"/>
      <w:r w:rsidR="00747399">
        <w:t>Gilhofer</w:t>
      </w:r>
      <w:proofErr w:type="spellEnd"/>
      <w:r w:rsidR="00747399">
        <w:t xml:space="preserve"> (UYC Attersee) </w:t>
      </w:r>
      <w:r w:rsidR="00350932">
        <w:t>mit seiner Mannschaft am</w:t>
      </w:r>
      <w:r w:rsidR="008225B8">
        <w:t xml:space="preserve"> „Superstar“ </w:t>
      </w:r>
      <w:r w:rsidR="001F6C30">
        <w:t xml:space="preserve">– </w:t>
      </w:r>
      <w:r w:rsidR="007970EA">
        <w:t xml:space="preserve">einer speziell getakelten </w:t>
      </w:r>
      <w:proofErr w:type="spellStart"/>
      <w:r w:rsidR="007970EA">
        <w:t>Brenta</w:t>
      </w:r>
      <w:proofErr w:type="spellEnd"/>
      <w:r w:rsidR="007970EA">
        <w:t xml:space="preserve"> 33</w:t>
      </w:r>
      <w:r w:rsidR="001F6C30">
        <w:t xml:space="preserve"> - </w:t>
      </w:r>
      <w:r w:rsidR="008225B8">
        <w:t>als Drittschnellster zurück.</w:t>
      </w:r>
      <w:r w:rsidR="001F6C30">
        <w:tab/>
      </w:r>
      <w:r w:rsidR="001F6C30">
        <w:br/>
        <w:t>35 Boote erreichten das Ziel. 16 Boote gaben auf. Meist wurde</w:t>
      </w:r>
      <w:r w:rsidR="00747399">
        <w:t>n</w:t>
      </w:r>
      <w:r w:rsidR="001F6C30">
        <w:t xml:space="preserve"> die große Hitze und Mangel an Getränken als Grund für die Aufgabe genannt. </w:t>
      </w:r>
      <w:r w:rsidR="008A27CA">
        <w:t>Für a</w:t>
      </w:r>
      <w:r w:rsidR="001F6C30">
        <w:t>lle weiteren Boote, die um 17:00 Uhr noch auf der Strecke waren, wurde</w:t>
      </w:r>
      <w:r w:rsidR="008A27CA">
        <w:t xml:space="preserve"> eine imaginäre Zielzeit</w:t>
      </w:r>
      <w:r w:rsidR="001F6C30">
        <w:t xml:space="preserve"> nach ihrer Position hochgerechnet.</w:t>
      </w:r>
    </w:p>
    <w:p w14:paraId="08A719F9" w14:textId="5FA63330" w:rsidR="000F6ADE" w:rsidRDefault="000F6ADE" w:rsidP="00B42DFD">
      <w:pPr>
        <w:spacing w:line="240" w:lineRule="auto"/>
      </w:pPr>
      <w:r>
        <w:lastRenderedPageBreak/>
        <w:t xml:space="preserve">Bei einer Regatta </w:t>
      </w:r>
      <w:r w:rsidR="00D06CFF">
        <w:t xml:space="preserve">mit unterschiedlichen Booten </w:t>
      </w:r>
      <w:r>
        <w:t xml:space="preserve">gewinnt nicht automatisch der </w:t>
      </w:r>
      <w:r w:rsidR="00D06CFF">
        <w:t>E</w:t>
      </w:r>
      <w:r>
        <w:t xml:space="preserve">rste im Ziel die Wettfahrt. Die </w:t>
      </w:r>
      <w:proofErr w:type="spellStart"/>
      <w:r>
        <w:t>Yardstick</w:t>
      </w:r>
      <w:proofErr w:type="spellEnd"/>
      <w:r>
        <w:t xml:space="preserve">-Zahl ist ein Schlüssel bzw. Faktor, nach dem die Zeit umgerechnet wird. </w:t>
      </w:r>
      <w:r w:rsidR="00610A86">
        <w:t>Mit diesem Handicap werden</w:t>
      </w:r>
      <w:r>
        <w:t xml:space="preserve"> unterschiedliche Bootstypen, die durch andere Bauweisen gänzlich unterschiedlich </w:t>
      </w:r>
      <w:r w:rsidR="00610A86">
        <w:t xml:space="preserve">schnell </w:t>
      </w:r>
      <w:r>
        <w:t>segeln, doch vergleichbar.</w:t>
      </w:r>
    </w:p>
    <w:p w14:paraId="2CB8AEBB" w14:textId="0C0AD189" w:rsidR="000F6ADE" w:rsidRDefault="001F6C30" w:rsidP="00B42DFD">
      <w:pPr>
        <w:spacing w:line="240" w:lineRule="auto"/>
      </w:pPr>
      <w:r>
        <w:t xml:space="preserve">Nach berechneter Zeit blieb die 22m² Rennjolle als </w:t>
      </w:r>
      <w:proofErr w:type="gramStart"/>
      <w:r>
        <w:t>erste</w:t>
      </w:r>
      <w:r w:rsidR="00350932">
        <w:t>s Boote</w:t>
      </w:r>
      <w:proofErr w:type="gramEnd"/>
      <w:r>
        <w:t xml:space="preserve"> am</w:t>
      </w:r>
      <w:r w:rsidR="00FC03CB">
        <w:t xml:space="preserve"> Siegerpodest. </w:t>
      </w:r>
      <w:r>
        <w:t>Zweite wurden die Vorjahressieger</w:t>
      </w:r>
      <w:r w:rsidR="00FC03CB">
        <w:t xml:space="preserve"> Günter Novak und seine Tochter Flora, die </w:t>
      </w:r>
      <w:proofErr w:type="gramStart"/>
      <w:r w:rsidR="00FC03CB">
        <w:t>auf einem Korsar</w:t>
      </w:r>
      <w:proofErr w:type="gramEnd"/>
      <w:r w:rsidR="00FC03CB">
        <w:t xml:space="preserve"> segelten (beide F</w:t>
      </w:r>
      <w:r w:rsidR="00610A86">
        <w:t>orelle Steyr</w:t>
      </w:r>
      <w:r w:rsidR="00FC03CB">
        <w:t xml:space="preserve">). Das </w:t>
      </w:r>
      <w:r>
        <w:t>dritte</w:t>
      </w:r>
      <w:r w:rsidR="00FC03CB">
        <w:t xml:space="preserve"> Boot nach berechneter Zeit war eine </w:t>
      </w:r>
      <w:proofErr w:type="spellStart"/>
      <w:r w:rsidR="00747399">
        <w:t>A</w:t>
      </w:r>
      <w:r w:rsidR="00350932">
        <w:t>k</w:t>
      </w:r>
      <w:r w:rsidR="00747399">
        <w:t>ros</w:t>
      </w:r>
      <w:proofErr w:type="spellEnd"/>
      <w:r w:rsidR="00FC03CB">
        <w:t xml:space="preserve"> mit </w:t>
      </w:r>
      <w:r w:rsidR="00350932">
        <w:t xml:space="preserve">Steuermann </w:t>
      </w:r>
      <w:r w:rsidR="00747399">
        <w:t xml:space="preserve">Dieter </w:t>
      </w:r>
      <w:proofErr w:type="spellStart"/>
      <w:r w:rsidR="00747399">
        <w:t>Grebner</w:t>
      </w:r>
      <w:proofErr w:type="spellEnd"/>
      <w:r w:rsidR="00FC03CB">
        <w:t xml:space="preserve"> </w:t>
      </w:r>
      <w:r w:rsidR="00B91E04">
        <w:t xml:space="preserve">(UYC Attersee), der mit seinen Kindern Maria, Leo und Johanna sowie Christina Hafner und Nikolaus </w:t>
      </w:r>
      <w:proofErr w:type="spellStart"/>
      <w:r w:rsidR="00B91E04">
        <w:t>Kamplmühler</w:t>
      </w:r>
      <w:proofErr w:type="spellEnd"/>
      <w:r w:rsidR="00B91E04">
        <w:t xml:space="preserve"> segelte</w:t>
      </w:r>
      <w:r w:rsidR="00FC03CB">
        <w:t>.</w:t>
      </w:r>
    </w:p>
    <w:p w14:paraId="676C1659" w14:textId="5EBDD7F8" w:rsidR="00F67A3A" w:rsidRDefault="00F67A3A" w:rsidP="00F67A3A">
      <w:pPr>
        <w:spacing w:line="276" w:lineRule="auto"/>
        <w:rPr>
          <w:rFonts w:cstheme="majorHAnsi"/>
          <w:szCs w:val="20"/>
        </w:rPr>
      </w:pPr>
      <w:r>
        <w:rPr>
          <w:rFonts w:cstheme="majorHAnsi"/>
          <w:szCs w:val="20"/>
        </w:rPr>
        <w:t>Der Attersee Grand Prix ist die erste Regatta zur Long-</w:t>
      </w:r>
      <w:proofErr w:type="spellStart"/>
      <w:r>
        <w:rPr>
          <w:rFonts w:cstheme="majorHAnsi"/>
          <w:szCs w:val="20"/>
        </w:rPr>
        <w:t>Distance</w:t>
      </w:r>
      <w:proofErr w:type="spellEnd"/>
      <w:r>
        <w:rPr>
          <w:rFonts w:cstheme="majorHAnsi"/>
          <w:szCs w:val="20"/>
        </w:rPr>
        <w:t>-Challenge, die am kommenden Wochenende mit der 12</w:t>
      </w:r>
      <w:r w:rsidR="00610A86">
        <w:rPr>
          <w:rFonts w:cstheme="majorHAnsi"/>
          <w:szCs w:val="20"/>
        </w:rPr>
        <w:t xml:space="preserve"> </w:t>
      </w:r>
      <w:r>
        <w:rPr>
          <w:rFonts w:cstheme="majorHAnsi"/>
          <w:szCs w:val="20"/>
        </w:rPr>
        <w:t>Stunden</w:t>
      </w:r>
      <w:r w:rsidR="00610A86">
        <w:rPr>
          <w:rFonts w:cstheme="majorHAnsi"/>
          <w:szCs w:val="20"/>
        </w:rPr>
        <w:t xml:space="preserve"> </w:t>
      </w:r>
      <w:r>
        <w:rPr>
          <w:rFonts w:cstheme="majorHAnsi"/>
          <w:szCs w:val="20"/>
        </w:rPr>
        <w:t>Regatta fortgesetzt wird.</w:t>
      </w:r>
    </w:p>
    <w:p w14:paraId="53252F3C" w14:textId="77777777" w:rsidR="00533C61" w:rsidRPr="00E13B65" w:rsidRDefault="00533C61" w:rsidP="00E13B65">
      <w:pPr>
        <w:tabs>
          <w:tab w:val="left" w:pos="6631"/>
        </w:tabs>
      </w:pPr>
    </w:p>
    <w:p w14:paraId="1316BE59" w14:textId="4AEC7B1C" w:rsidR="00E13B65" w:rsidRPr="00E13B65" w:rsidRDefault="006B0B21" w:rsidP="00E13B65">
      <w:pPr>
        <w:tabs>
          <w:tab w:val="left" w:pos="6631"/>
        </w:tabs>
      </w:pPr>
      <w:r>
        <w:t>Die beiliegenden Bilder sind im Titel erklärt</w:t>
      </w:r>
      <w:r w:rsidR="00D910FE" w:rsidRPr="00D910FE">
        <w:t>. U</w:t>
      </w:r>
      <w:r w:rsidR="00E13B65" w:rsidRPr="00D910FE">
        <w:t>nter Angabe des Copyrights</w:t>
      </w:r>
      <w:r w:rsidR="00D910FE" w:rsidRPr="00D910FE">
        <w:t xml:space="preserve"> „Sport </w:t>
      </w:r>
      <w:proofErr w:type="spellStart"/>
      <w:r w:rsidR="00D910FE" w:rsidRPr="00D910FE">
        <w:t>Consult</w:t>
      </w:r>
      <w:proofErr w:type="spellEnd"/>
      <w:r w:rsidR="00D910FE" w:rsidRPr="00D910FE">
        <w:t>, Gert Schmidleitner“</w:t>
      </w:r>
      <w:r w:rsidR="00E13B65" w:rsidRPr="00D910FE">
        <w:t xml:space="preserve"> </w:t>
      </w:r>
      <w:r>
        <w:t>bzw</w:t>
      </w:r>
      <w:r w:rsidR="00610A86">
        <w:t>.</w:t>
      </w:r>
      <w:r>
        <w:t xml:space="preserve"> „</w:t>
      </w:r>
      <w:r w:rsidR="00683D71">
        <w:t>UYCAs, Joana Opelt</w:t>
      </w:r>
      <w:r>
        <w:t xml:space="preserve">“ </w:t>
      </w:r>
      <w:r w:rsidR="00E13B65" w:rsidRPr="00D910FE">
        <w:t>ist die Verwendung de</w:t>
      </w:r>
      <w:r>
        <w:t>r</w:t>
      </w:r>
      <w:r w:rsidR="00E13B65" w:rsidRPr="00D910FE">
        <w:t xml:space="preserve"> Bilde</w:t>
      </w:r>
      <w:r>
        <w:t>r</w:t>
      </w:r>
      <w:r w:rsidR="00E13B65" w:rsidRPr="00D910FE">
        <w:t xml:space="preserve"> </w:t>
      </w:r>
      <w:r w:rsidR="00D910FE" w:rsidRPr="00D910FE">
        <w:t xml:space="preserve">im Zusammenhang mit der Berichterstattung über diese Veranstaltung </w:t>
      </w:r>
      <w:r w:rsidR="00E13B65" w:rsidRPr="00D910FE">
        <w:t>honorarfrei.</w:t>
      </w:r>
    </w:p>
    <w:p w14:paraId="53A13CEF" w14:textId="77777777" w:rsidR="001A2975" w:rsidRPr="00E13B65" w:rsidRDefault="001A2975" w:rsidP="00E13B65">
      <w:pPr>
        <w:tabs>
          <w:tab w:val="left" w:pos="6631"/>
        </w:tabs>
      </w:pPr>
    </w:p>
    <w:p w14:paraId="58A29AAF" w14:textId="77777777" w:rsidR="00E13B65" w:rsidRPr="00F67A3A" w:rsidRDefault="00E13B65" w:rsidP="00F67A3A">
      <w:pPr>
        <w:tabs>
          <w:tab w:val="left" w:pos="6631"/>
        </w:tabs>
        <w:spacing w:after="0"/>
        <w:rPr>
          <w:u w:val="single"/>
        </w:rPr>
      </w:pPr>
      <w:r w:rsidRPr="00F67A3A">
        <w:rPr>
          <w:u w:val="single"/>
        </w:rPr>
        <w:t>Rückfragehinweis</w:t>
      </w:r>
    </w:p>
    <w:p w14:paraId="284D841C" w14:textId="2AD17A35" w:rsidR="00F67A3A" w:rsidRPr="00AA6DA6" w:rsidRDefault="00F67A3A" w:rsidP="00F67A3A">
      <w:pPr>
        <w:spacing w:after="0" w:line="276" w:lineRule="auto"/>
        <w:ind w:right="-7"/>
        <w:rPr>
          <w:rFonts w:cstheme="majorHAnsi"/>
          <w:sz w:val="18"/>
          <w:szCs w:val="18"/>
        </w:rPr>
      </w:pPr>
      <w:r w:rsidRPr="00AA6DA6">
        <w:rPr>
          <w:rFonts w:cstheme="majorHAnsi"/>
          <w:b/>
          <w:bCs/>
          <w:sz w:val="18"/>
          <w:szCs w:val="18"/>
        </w:rPr>
        <w:t>Wettfahrtleiter:</w:t>
      </w:r>
      <w:r w:rsidRPr="00AA6DA6">
        <w:rPr>
          <w:rFonts w:cstheme="majorHAnsi"/>
          <w:sz w:val="18"/>
          <w:szCs w:val="18"/>
        </w:rPr>
        <w:t xml:space="preserve"> Gert Schmidleitner, (</w:t>
      </w:r>
      <w:hyperlink r:id="rId7" w:history="1">
        <w:r w:rsidRPr="00AA6DA6">
          <w:rPr>
            <w:rStyle w:val="Hyperlink"/>
            <w:rFonts w:cstheme="majorHAnsi"/>
            <w:sz w:val="18"/>
            <w:szCs w:val="18"/>
          </w:rPr>
          <w:t>schmidleitner@sportconsult.at</w:t>
        </w:r>
      </w:hyperlink>
      <w:r w:rsidR="001A2975">
        <w:rPr>
          <w:rStyle w:val="Hyperlink"/>
          <w:rFonts w:cstheme="majorHAnsi"/>
          <w:sz w:val="18"/>
          <w:szCs w:val="18"/>
        </w:rPr>
        <w:t>;</w:t>
      </w:r>
      <w:r w:rsidRPr="00AA6DA6">
        <w:rPr>
          <w:rFonts w:cstheme="majorHAnsi"/>
          <w:sz w:val="18"/>
          <w:szCs w:val="18"/>
        </w:rPr>
        <w:t xml:space="preserve"> 0664 / 512 88 03</w:t>
      </w:r>
      <w:r w:rsidR="001A2975">
        <w:rPr>
          <w:rFonts w:cstheme="majorHAnsi"/>
          <w:sz w:val="18"/>
          <w:szCs w:val="18"/>
        </w:rPr>
        <w:t>)</w:t>
      </w:r>
    </w:p>
    <w:p w14:paraId="5057C74B" w14:textId="77777777" w:rsidR="00F67A3A" w:rsidRPr="00AA6DA6" w:rsidRDefault="00F67A3A" w:rsidP="00F67A3A">
      <w:pPr>
        <w:spacing w:after="0" w:line="276" w:lineRule="auto"/>
        <w:ind w:right="-7"/>
        <w:rPr>
          <w:rFonts w:cstheme="majorHAnsi"/>
          <w:sz w:val="18"/>
          <w:szCs w:val="18"/>
          <w:lang w:val="en-GB"/>
        </w:rPr>
      </w:pPr>
      <w:proofErr w:type="spellStart"/>
      <w:r w:rsidRPr="00AA6DA6">
        <w:rPr>
          <w:rFonts w:cstheme="majorHAnsi"/>
          <w:b/>
          <w:bCs/>
          <w:sz w:val="18"/>
          <w:szCs w:val="18"/>
          <w:lang w:val="en-GB"/>
        </w:rPr>
        <w:t>Pressereferent</w:t>
      </w:r>
      <w:proofErr w:type="spellEnd"/>
      <w:r w:rsidRPr="00AA6DA6">
        <w:rPr>
          <w:rFonts w:cstheme="majorHAnsi"/>
          <w:sz w:val="18"/>
          <w:szCs w:val="18"/>
          <w:lang w:val="en-GB"/>
        </w:rPr>
        <w:t>: Matthias Flödl, (</w:t>
      </w:r>
      <w:hyperlink r:id="rId8" w:history="1">
        <w:r w:rsidRPr="00AA6DA6">
          <w:rPr>
            <w:rStyle w:val="Hyperlink"/>
            <w:rFonts w:cstheme="majorHAnsi"/>
            <w:sz w:val="18"/>
            <w:szCs w:val="18"/>
            <w:lang w:val="en-GB"/>
          </w:rPr>
          <w:t>matthias.floedl@uycas.at</w:t>
        </w:r>
      </w:hyperlink>
      <w:r w:rsidRPr="00AA6DA6">
        <w:rPr>
          <w:rFonts w:cstheme="majorHAnsi"/>
          <w:sz w:val="18"/>
          <w:szCs w:val="18"/>
          <w:lang w:val="en-GB"/>
        </w:rPr>
        <w:t>; 0664 / 42 69 442)</w:t>
      </w:r>
    </w:p>
    <w:p w14:paraId="5285556C" w14:textId="77777777" w:rsidR="00F67A3A" w:rsidRDefault="00F67A3A" w:rsidP="00F67A3A">
      <w:pPr>
        <w:spacing w:after="0" w:line="276" w:lineRule="auto"/>
        <w:ind w:right="1411"/>
        <w:rPr>
          <w:rFonts w:cstheme="majorHAnsi"/>
          <w:sz w:val="18"/>
          <w:szCs w:val="18"/>
          <w:lang w:val="en-US"/>
        </w:rPr>
      </w:pPr>
      <w:r w:rsidRPr="00AA6DA6">
        <w:rPr>
          <w:rFonts w:cstheme="majorHAnsi"/>
          <w:b/>
          <w:bCs/>
          <w:sz w:val="18"/>
          <w:szCs w:val="18"/>
          <w:lang w:val="en-US"/>
        </w:rPr>
        <w:t>Sekretariat Union-Yacht-Club Attersee:</w:t>
      </w:r>
      <w:r w:rsidRPr="00AA6DA6">
        <w:rPr>
          <w:rFonts w:cstheme="majorHAnsi"/>
          <w:sz w:val="18"/>
          <w:szCs w:val="18"/>
          <w:lang w:val="en-US"/>
        </w:rPr>
        <w:t xml:space="preserve"> (</w:t>
      </w:r>
      <w:hyperlink r:id="rId9" w:history="1">
        <w:r w:rsidRPr="00AA6DA6">
          <w:rPr>
            <w:rStyle w:val="Hyperlink"/>
            <w:rFonts w:cstheme="majorHAnsi"/>
            <w:sz w:val="18"/>
            <w:szCs w:val="18"/>
            <w:lang w:val="en-US"/>
          </w:rPr>
          <w:t>sekretariat@uycas.at</w:t>
        </w:r>
      </w:hyperlink>
      <w:r w:rsidRPr="00AA6DA6">
        <w:rPr>
          <w:rFonts w:cstheme="majorHAnsi"/>
          <w:sz w:val="18"/>
          <w:szCs w:val="18"/>
          <w:lang w:val="en-US"/>
        </w:rPr>
        <w:t>; 07666 / 73 62)</w:t>
      </w:r>
    </w:p>
    <w:p w14:paraId="1AF402D2" w14:textId="77777777" w:rsidR="000672D0" w:rsidRPr="00F67A3A" w:rsidRDefault="000672D0" w:rsidP="00E13B65">
      <w:pPr>
        <w:tabs>
          <w:tab w:val="left" w:pos="6631"/>
        </w:tabs>
        <w:rPr>
          <w:lang w:val="en-GB"/>
        </w:rPr>
      </w:pPr>
    </w:p>
    <w:p w14:paraId="05051CBC" w14:textId="6E2FBCD2" w:rsidR="00EC3D5C" w:rsidRPr="00F67A3A" w:rsidRDefault="00683D71" w:rsidP="00683D71">
      <w:pPr>
        <w:tabs>
          <w:tab w:val="left" w:pos="6631"/>
        </w:tabs>
        <w:rPr>
          <w:i/>
          <w:iCs/>
          <w:sz w:val="16"/>
          <w:szCs w:val="18"/>
        </w:rPr>
      </w:pPr>
      <w:r w:rsidRPr="00F67A3A">
        <w:rPr>
          <w:i/>
          <w:iCs/>
          <w:sz w:val="16"/>
          <w:szCs w:val="18"/>
        </w:rPr>
        <w:t xml:space="preserve">Mit der Austragung von rund </w:t>
      </w:r>
      <w:r>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Pr>
          <w:i/>
          <w:iCs/>
          <w:sz w:val="16"/>
          <w:szCs w:val="18"/>
        </w:rPr>
        <w:t>800</w:t>
      </w:r>
      <w:r w:rsidRPr="00F67A3A">
        <w:rPr>
          <w:i/>
          <w:iCs/>
          <w:sz w:val="16"/>
          <w:szCs w:val="18"/>
        </w:rPr>
        <w:t xml:space="preserve"> Personen aus dem In- und Ausland an den Veranstaltungen des Segelclubs mit </w:t>
      </w:r>
      <w:r>
        <w:rPr>
          <w:i/>
          <w:iCs/>
          <w:sz w:val="16"/>
          <w:szCs w:val="18"/>
        </w:rPr>
        <w:t>750</w:t>
      </w:r>
      <w:r w:rsidRPr="00F67A3A">
        <w:rPr>
          <w:i/>
          <w:iCs/>
          <w:sz w:val="16"/>
          <w:szCs w:val="18"/>
        </w:rPr>
        <w:t xml:space="preserve"> Booten verteilt auf ca. </w:t>
      </w:r>
      <w:r>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EC3D5C" w:rsidRPr="00F67A3A"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03B2" w14:textId="77777777" w:rsidR="00767B62" w:rsidRDefault="00767B62" w:rsidP="00767B62">
      <w:pPr>
        <w:spacing w:after="0" w:line="240" w:lineRule="auto"/>
      </w:pPr>
      <w:r>
        <w:separator/>
      </w:r>
    </w:p>
  </w:endnote>
  <w:endnote w:type="continuationSeparator" w:id="0">
    <w:p w14:paraId="25E60BCE" w14:textId="77777777" w:rsidR="00767B62" w:rsidRDefault="00767B6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31FCC095"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8597" w14:textId="77777777" w:rsidR="00767B62" w:rsidRDefault="00767B62" w:rsidP="00767B62">
      <w:pPr>
        <w:spacing w:after="0" w:line="240" w:lineRule="auto"/>
      </w:pPr>
      <w:r>
        <w:separator/>
      </w:r>
    </w:p>
  </w:footnote>
  <w:footnote w:type="continuationSeparator" w:id="0">
    <w:p w14:paraId="6A4EB065" w14:textId="77777777" w:rsidR="00767B62" w:rsidRDefault="00767B6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4C98" w14:textId="0071AD43" w:rsidR="00767B62" w:rsidRDefault="00714212">
    <w:pPr>
      <w:pStyle w:val="Kopfzeile"/>
    </w:pPr>
    <w:r>
      <w:rPr>
        <w:noProof/>
      </w:rPr>
      <w:drawing>
        <wp:inline distT="0" distB="0" distL="0" distR="0" wp14:anchorId="24109A57" wp14:editId="0790E029">
          <wp:extent cx="6120130" cy="886460"/>
          <wp:effectExtent l="0" t="0" r="0" b="0"/>
          <wp:docPr id="2" name="Grafik 2"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Nachthimmel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6120130" cy="886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0DE4"/>
    <w:rsid w:val="00037D3C"/>
    <w:rsid w:val="00040405"/>
    <w:rsid w:val="000672D0"/>
    <w:rsid w:val="000A6917"/>
    <w:rsid w:val="000E7621"/>
    <w:rsid w:val="000F6ADE"/>
    <w:rsid w:val="00162403"/>
    <w:rsid w:val="00176178"/>
    <w:rsid w:val="001A2975"/>
    <w:rsid w:val="001F5FD4"/>
    <w:rsid w:val="001F6C30"/>
    <w:rsid w:val="00223478"/>
    <w:rsid w:val="002B0121"/>
    <w:rsid w:val="00304E95"/>
    <w:rsid w:val="003415B9"/>
    <w:rsid w:val="00350932"/>
    <w:rsid w:val="003D7246"/>
    <w:rsid w:val="00533C61"/>
    <w:rsid w:val="00586698"/>
    <w:rsid w:val="00590893"/>
    <w:rsid w:val="0059499B"/>
    <w:rsid w:val="00610A86"/>
    <w:rsid w:val="00683D71"/>
    <w:rsid w:val="006910F8"/>
    <w:rsid w:val="006B0B21"/>
    <w:rsid w:val="00714212"/>
    <w:rsid w:val="00747399"/>
    <w:rsid w:val="00767B62"/>
    <w:rsid w:val="0079420A"/>
    <w:rsid w:val="007970EA"/>
    <w:rsid w:val="007E4BD7"/>
    <w:rsid w:val="008225B8"/>
    <w:rsid w:val="00861930"/>
    <w:rsid w:val="008A27CA"/>
    <w:rsid w:val="00906E93"/>
    <w:rsid w:val="00926EE1"/>
    <w:rsid w:val="0094171E"/>
    <w:rsid w:val="00A2149B"/>
    <w:rsid w:val="00A35E68"/>
    <w:rsid w:val="00A5359E"/>
    <w:rsid w:val="00AB289B"/>
    <w:rsid w:val="00B42DFD"/>
    <w:rsid w:val="00B91E04"/>
    <w:rsid w:val="00BD06B9"/>
    <w:rsid w:val="00C522D6"/>
    <w:rsid w:val="00D06CFF"/>
    <w:rsid w:val="00D910FE"/>
    <w:rsid w:val="00DA70CD"/>
    <w:rsid w:val="00E13B65"/>
    <w:rsid w:val="00EB1CD6"/>
    <w:rsid w:val="00EC3D5C"/>
    <w:rsid w:val="00F67A3A"/>
    <w:rsid w:val="00FC03C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B65F44"/>
  <w15:chartTrackingRefBased/>
  <w15:docId w15:val="{66A00399-9D01-4D9C-A8A4-9F3FB187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 w:type="character" w:styleId="NichtaufgelsteErwhnung">
    <w:name w:val="Unresolved Mention"/>
    <w:basedOn w:val="Absatz-Standardschriftart"/>
    <w:uiPriority w:val="99"/>
    <w:semiHidden/>
    <w:unhideWhenUsed/>
    <w:rsid w:val="007142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 w:id="1962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2023-07-09T15:11:00Z</dcterms:created>
  <dcterms:modified xsi:type="dcterms:W3CDTF">2023-07-09T16:02:00Z</dcterms:modified>
</cp:coreProperties>
</file>