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E79" w14:textId="77777777" w:rsidR="000C4B7B" w:rsidRPr="00323E06" w:rsidRDefault="000C4B7B" w:rsidP="000C4B7B">
      <w:pPr>
        <w:tabs>
          <w:tab w:val="left" w:pos="-426"/>
        </w:tabs>
        <w:spacing w:line="276" w:lineRule="auto"/>
        <w:ind w:left="-426" w:right="-7"/>
        <w:jc w:val="center"/>
        <w:rPr>
          <w:rFonts w:asciiTheme="majorHAnsi" w:hAnsiTheme="majorHAnsi" w:cstheme="majorHAnsi"/>
          <w:b/>
          <w:lang w:val="en-US"/>
        </w:rPr>
      </w:pPr>
    </w:p>
    <w:p w14:paraId="561512A6" w14:textId="77777777" w:rsidR="00291D92" w:rsidRPr="00665732" w:rsidRDefault="00A401A9" w:rsidP="000C4B7B">
      <w:pPr>
        <w:tabs>
          <w:tab w:val="left" w:pos="-426"/>
        </w:tabs>
        <w:spacing w:line="276" w:lineRule="auto"/>
        <w:ind w:left="-426" w:right="-7"/>
        <w:jc w:val="center"/>
        <w:rPr>
          <w:rFonts w:asciiTheme="majorHAnsi" w:hAnsiTheme="majorHAnsi" w:cstheme="majorHAnsi"/>
          <w:b/>
          <w:sz w:val="28"/>
        </w:rPr>
      </w:pPr>
      <w:r w:rsidRPr="00665732">
        <w:rPr>
          <w:rFonts w:asciiTheme="majorHAnsi" w:hAnsiTheme="majorHAnsi" w:cstheme="majorHAnsi"/>
          <w:b/>
          <w:sz w:val="28"/>
        </w:rPr>
        <w:t>Pressemitteilung</w:t>
      </w:r>
    </w:p>
    <w:p w14:paraId="1E0FB815" w14:textId="56536C95" w:rsidR="00CC1A5C" w:rsidRPr="005859FA" w:rsidRDefault="00CC1A5C" w:rsidP="00CC1A5C">
      <w:pPr>
        <w:tabs>
          <w:tab w:val="left" w:pos="-426"/>
        </w:tabs>
        <w:spacing w:line="276" w:lineRule="auto"/>
        <w:ind w:left="-426" w:right="-7"/>
        <w:jc w:val="center"/>
        <w:rPr>
          <w:rFonts w:asciiTheme="majorHAnsi" w:hAnsiTheme="majorHAnsi" w:cstheme="majorHAnsi"/>
          <w:b/>
          <w:sz w:val="44"/>
          <w:szCs w:val="28"/>
        </w:rPr>
      </w:pPr>
      <w:r w:rsidRPr="005859FA">
        <w:rPr>
          <w:rFonts w:asciiTheme="majorHAnsi" w:hAnsiTheme="majorHAnsi" w:cstheme="majorHAnsi"/>
          <w:b/>
          <w:sz w:val="44"/>
          <w:szCs w:val="28"/>
        </w:rPr>
        <w:t xml:space="preserve">Dinghy Season Closing - </w:t>
      </w:r>
      <w:r w:rsidRPr="005859FA">
        <w:rPr>
          <w:rFonts w:asciiTheme="majorHAnsi" w:hAnsiTheme="majorHAnsi" w:cstheme="majorHAnsi"/>
          <w:b/>
          <w:sz w:val="44"/>
          <w:szCs w:val="28"/>
        </w:rPr>
        <w:t>24.</w:t>
      </w:r>
      <w:r w:rsidR="005859FA">
        <w:rPr>
          <w:rFonts w:asciiTheme="majorHAnsi" w:hAnsiTheme="majorHAnsi" w:cstheme="majorHAnsi"/>
          <w:b/>
          <w:sz w:val="44"/>
          <w:szCs w:val="28"/>
        </w:rPr>
        <w:t xml:space="preserve"> bis </w:t>
      </w:r>
      <w:r w:rsidRPr="005859FA">
        <w:rPr>
          <w:rFonts w:asciiTheme="majorHAnsi" w:hAnsiTheme="majorHAnsi" w:cstheme="majorHAnsi"/>
          <w:b/>
          <w:sz w:val="44"/>
          <w:szCs w:val="28"/>
        </w:rPr>
        <w:t>26. Sep. 2021</w:t>
      </w:r>
    </w:p>
    <w:p w14:paraId="4F309D80" w14:textId="19231B33" w:rsidR="00CC1A5C" w:rsidRPr="005859FA" w:rsidRDefault="00CC1A5C" w:rsidP="000C4B7B">
      <w:pPr>
        <w:tabs>
          <w:tab w:val="left" w:pos="-426"/>
        </w:tabs>
        <w:spacing w:line="276" w:lineRule="auto"/>
        <w:ind w:left="-426" w:right="-7"/>
        <w:jc w:val="center"/>
        <w:rPr>
          <w:rFonts w:asciiTheme="majorHAnsi" w:hAnsiTheme="majorHAnsi" w:cstheme="majorHAnsi"/>
          <w:b/>
          <w:sz w:val="36"/>
          <w:szCs w:val="22"/>
        </w:rPr>
      </w:pPr>
      <w:r w:rsidRPr="005859FA">
        <w:rPr>
          <w:rFonts w:asciiTheme="majorHAnsi" w:hAnsiTheme="majorHAnsi" w:cstheme="majorHAnsi"/>
          <w:b/>
          <w:sz w:val="36"/>
          <w:szCs w:val="22"/>
        </w:rPr>
        <w:t>Contender</w:t>
      </w:r>
      <w:r w:rsidR="005859FA">
        <w:rPr>
          <w:rFonts w:asciiTheme="majorHAnsi" w:hAnsiTheme="majorHAnsi" w:cstheme="majorHAnsi"/>
          <w:b/>
          <w:sz w:val="36"/>
          <w:szCs w:val="22"/>
        </w:rPr>
        <w:t>,</w:t>
      </w:r>
      <w:r w:rsidRPr="005859FA">
        <w:rPr>
          <w:rFonts w:asciiTheme="majorHAnsi" w:hAnsiTheme="majorHAnsi" w:cstheme="majorHAnsi"/>
          <w:b/>
          <w:sz w:val="36"/>
          <w:szCs w:val="22"/>
        </w:rPr>
        <w:t xml:space="preserve"> 420er – Österreichische Staatsmeisterschaft</w:t>
      </w:r>
    </w:p>
    <w:p w14:paraId="01793B75" w14:textId="17171311" w:rsidR="00651205" w:rsidRPr="005859FA" w:rsidRDefault="00CC1A5C" w:rsidP="000C4B7B">
      <w:pPr>
        <w:tabs>
          <w:tab w:val="left" w:pos="-426"/>
        </w:tabs>
        <w:spacing w:line="276" w:lineRule="auto"/>
        <w:ind w:left="-426" w:right="-7"/>
        <w:jc w:val="center"/>
        <w:rPr>
          <w:rFonts w:asciiTheme="majorHAnsi" w:hAnsiTheme="majorHAnsi" w:cstheme="majorHAnsi"/>
          <w:b/>
          <w:sz w:val="36"/>
          <w:szCs w:val="22"/>
        </w:rPr>
      </w:pPr>
      <w:r w:rsidRPr="005859FA">
        <w:rPr>
          <w:rFonts w:asciiTheme="majorHAnsi" w:hAnsiTheme="majorHAnsi" w:cstheme="majorHAnsi"/>
          <w:b/>
          <w:sz w:val="36"/>
          <w:szCs w:val="22"/>
        </w:rPr>
        <w:t>Laser, Laser Radial, 29er - Schwerpunktregatta</w:t>
      </w:r>
    </w:p>
    <w:p w14:paraId="22EAA01E" w14:textId="77777777" w:rsidR="00651205" w:rsidRPr="006C4D5E" w:rsidRDefault="00192D0E" w:rsidP="000C4B7B">
      <w:pPr>
        <w:tabs>
          <w:tab w:val="left" w:pos="-426"/>
        </w:tabs>
        <w:spacing w:line="276" w:lineRule="auto"/>
        <w:ind w:left="-426" w:right="-7"/>
        <w:jc w:val="center"/>
        <w:rPr>
          <w:rFonts w:asciiTheme="majorHAnsi" w:hAnsiTheme="majorHAnsi" w:cstheme="majorHAnsi"/>
          <w:b/>
          <w:sz w:val="28"/>
        </w:rPr>
      </w:pPr>
      <w:r w:rsidRPr="006C4D5E">
        <w:rPr>
          <w:rFonts w:asciiTheme="majorHAnsi" w:hAnsiTheme="majorHAnsi" w:cstheme="majorHAnsi"/>
          <w:b/>
          <w:sz w:val="28"/>
        </w:rPr>
        <w:t xml:space="preserve">Union-Yacht-Club </w:t>
      </w:r>
      <w:r w:rsidR="00651205" w:rsidRPr="006C4D5E">
        <w:rPr>
          <w:rFonts w:asciiTheme="majorHAnsi" w:hAnsiTheme="majorHAnsi" w:cstheme="majorHAnsi"/>
          <w:b/>
          <w:sz w:val="28"/>
        </w:rPr>
        <w:t>Attersee</w:t>
      </w:r>
    </w:p>
    <w:p w14:paraId="72FE7FFB" w14:textId="77777777" w:rsidR="00297D63" w:rsidRPr="006C4D5E" w:rsidRDefault="00297D63" w:rsidP="000C4B7B">
      <w:pPr>
        <w:tabs>
          <w:tab w:val="left" w:pos="-426"/>
        </w:tabs>
        <w:spacing w:line="276" w:lineRule="auto"/>
        <w:ind w:right="-7"/>
        <w:rPr>
          <w:rFonts w:asciiTheme="majorHAnsi" w:hAnsiTheme="majorHAnsi" w:cstheme="majorHAnsi"/>
          <w:b/>
          <w:sz w:val="20"/>
          <w:szCs w:val="20"/>
        </w:rPr>
      </w:pPr>
    </w:p>
    <w:p w14:paraId="6B05EE4E" w14:textId="6067A367" w:rsidR="00297D63" w:rsidRPr="006C4D5E" w:rsidRDefault="00297D63" w:rsidP="000C4B7B">
      <w:pPr>
        <w:tabs>
          <w:tab w:val="left" w:pos="-426"/>
        </w:tabs>
        <w:spacing w:line="276" w:lineRule="auto"/>
        <w:ind w:right="-7"/>
        <w:rPr>
          <w:rFonts w:asciiTheme="majorHAnsi" w:hAnsiTheme="majorHAnsi" w:cstheme="majorHAnsi"/>
          <w:b/>
          <w:sz w:val="20"/>
          <w:szCs w:val="20"/>
        </w:rPr>
      </w:pPr>
    </w:p>
    <w:p w14:paraId="02F49265" w14:textId="77777777" w:rsidR="000C4B7B" w:rsidRPr="006C4D5E" w:rsidRDefault="000C4B7B" w:rsidP="000C4B7B">
      <w:pPr>
        <w:tabs>
          <w:tab w:val="left" w:pos="-426"/>
        </w:tabs>
        <w:spacing w:line="276" w:lineRule="auto"/>
        <w:ind w:right="-7"/>
        <w:rPr>
          <w:rFonts w:asciiTheme="majorHAnsi" w:hAnsiTheme="majorHAnsi" w:cstheme="majorHAnsi"/>
          <w:b/>
          <w:sz w:val="20"/>
          <w:szCs w:val="20"/>
        </w:rPr>
      </w:pPr>
    </w:p>
    <w:p w14:paraId="46E368EF" w14:textId="77777777" w:rsidR="00297D63" w:rsidRPr="006C4D5E" w:rsidRDefault="00297D63" w:rsidP="0094571F">
      <w:pPr>
        <w:spacing w:line="276" w:lineRule="auto"/>
        <w:ind w:right="1551"/>
        <w:rPr>
          <w:rFonts w:asciiTheme="majorHAnsi" w:hAnsiTheme="majorHAnsi" w:cstheme="majorHAnsi"/>
          <w:b/>
          <w:sz w:val="22"/>
          <w:szCs w:val="22"/>
        </w:rPr>
      </w:pPr>
    </w:p>
    <w:p w14:paraId="77C06640" w14:textId="060D565B" w:rsidR="00297D63" w:rsidRDefault="00CC1A5C" w:rsidP="000C4B7B">
      <w:pPr>
        <w:spacing w:line="276" w:lineRule="auto"/>
        <w:ind w:right="-7"/>
        <w:rPr>
          <w:rFonts w:asciiTheme="majorHAnsi" w:hAnsiTheme="majorHAnsi" w:cstheme="majorHAnsi"/>
          <w:b/>
          <w:sz w:val="22"/>
          <w:szCs w:val="22"/>
        </w:rPr>
      </w:pPr>
      <w:r w:rsidRPr="00CC1A5C">
        <w:rPr>
          <w:rFonts w:asciiTheme="majorHAnsi" w:hAnsiTheme="majorHAnsi" w:cstheme="majorHAnsi"/>
          <w:b/>
          <w:sz w:val="22"/>
          <w:szCs w:val="22"/>
        </w:rPr>
        <w:t xml:space="preserve">Jugendliche und jung gebliebene Segler </w:t>
      </w:r>
      <w:r>
        <w:rPr>
          <w:rFonts w:asciiTheme="majorHAnsi" w:hAnsiTheme="majorHAnsi" w:cstheme="majorHAnsi"/>
          <w:b/>
          <w:sz w:val="22"/>
          <w:szCs w:val="22"/>
        </w:rPr>
        <w:t>kamen</w:t>
      </w:r>
      <w:r w:rsidRPr="00CC1A5C">
        <w:rPr>
          <w:rFonts w:asciiTheme="majorHAnsi" w:hAnsiTheme="majorHAnsi" w:cstheme="majorHAnsi"/>
          <w:b/>
          <w:sz w:val="22"/>
          <w:szCs w:val="22"/>
        </w:rPr>
        <w:t xml:space="preserve"> am Wochenende zum Saisonabschluss</w:t>
      </w:r>
      <w:r w:rsidRPr="00CC1A5C">
        <w:rPr>
          <w:rFonts w:asciiTheme="majorHAnsi" w:hAnsiTheme="majorHAnsi" w:cstheme="majorHAnsi"/>
          <w:b/>
          <w:sz w:val="22"/>
          <w:szCs w:val="22"/>
        </w:rPr>
        <w:t xml:space="preserve"> </w:t>
      </w:r>
      <w:r>
        <w:rPr>
          <w:rFonts w:asciiTheme="majorHAnsi" w:hAnsiTheme="majorHAnsi" w:cstheme="majorHAnsi"/>
          <w:b/>
          <w:sz w:val="22"/>
          <w:szCs w:val="22"/>
        </w:rPr>
        <w:t>an den</w:t>
      </w:r>
      <w:r w:rsidRPr="00CC1A5C">
        <w:rPr>
          <w:rFonts w:asciiTheme="majorHAnsi" w:hAnsiTheme="majorHAnsi" w:cstheme="majorHAnsi"/>
          <w:b/>
          <w:sz w:val="22"/>
          <w:szCs w:val="22"/>
        </w:rPr>
        <w:t xml:space="preserve"> Attersee!</w:t>
      </w:r>
    </w:p>
    <w:p w14:paraId="59817423" w14:textId="77777777" w:rsidR="00297D63" w:rsidRDefault="00297D63" w:rsidP="000C4B7B">
      <w:pPr>
        <w:spacing w:line="276" w:lineRule="auto"/>
        <w:ind w:right="-7"/>
        <w:rPr>
          <w:rFonts w:asciiTheme="majorHAnsi" w:hAnsiTheme="majorHAnsi" w:cstheme="majorHAnsi"/>
          <w:b/>
          <w:sz w:val="22"/>
          <w:szCs w:val="22"/>
        </w:rPr>
      </w:pPr>
    </w:p>
    <w:p w14:paraId="02B32C4F" w14:textId="64516E32" w:rsidR="003041D9" w:rsidRPr="00CC1A5C" w:rsidRDefault="005859FA" w:rsidP="000C4B7B">
      <w:pPr>
        <w:spacing w:line="276" w:lineRule="auto"/>
        <w:ind w:right="-7"/>
        <w:rPr>
          <w:rFonts w:asciiTheme="majorHAnsi" w:hAnsiTheme="majorHAnsi" w:cstheme="majorHAnsi"/>
          <w:bCs/>
          <w:sz w:val="22"/>
          <w:szCs w:val="22"/>
        </w:rPr>
      </w:pPr>
      <w:r>
        <w:rPr>
          <w:rFonts w:asciiTheme="majorHAnsi" w:hAnsiTheme="majorHAnsi" w:cstheme="majorHAnsi"/>
          <w:bCs/>
          <w:sz w:val="22"/>
          <w:szCs w:val="22"/>
        </w:rPr>
        <w:t>Fast 100 Seglerinnen und Segler</w:t>
      </w:r>
      <w:r w:rsidR="00CC1A5C" w:rsidRPr="00CC1A5C">
        <w:rPr>
          <w:rFonts w:asciiTheme="majorHAnsi" w:hAnsiTheme="majorHAnsi" w:cstheme="majorHAnsi"/>
          <w:bCs/>
          <w:sz w:val="22"/>
          <w:szCs w:val="22"/>
        </w:rPr>
        <w:t xml:space="preserve"> </w:t>
      </w:r>
      <w:r w:rsidR="009A2CBC">
        <w:rPr>
          <w:rFonts w:asciiTheme="majorHAnsi" w:hAnsiTheme="majorHAnsi" w:cstheme="majorHAnsi"/>
          <w:bCs/>
          <w:sz w:val="22"/>
          <w:szCs w:val="22"/>
        </w:rPr>
        <w:t>kämpften</w:t>
      </w:r>
      <w:r w:rsidR="00CC1A5C" w:rsidRPr="00CC1A5C">
        <w:rPr>
          <w:rFonts w:asciiTheme="majorHAnsi" w:hAnsiTheme="majorHAnsi" w:cstheme="majorHAnsi"/>
          <w:bCs/>
          <w:sz w:val="22"/>
          <w:szCs w:val="22"/>
        </w:rPr>
        <w:t xml:space="preserve"> in</w:t>
      </w:r>
      <w:r w:rsidR="00CC1A5C">
        <w:rPr>
          <w:rFonts w:asciiTheme="majorHAnsi" w:hAnsiTheme="majorHAnsi" w:cstheme="majorHAnsi"/>
          <w:bCs/>
          <w:sz w:val="22"/>
          <w:szCs w:val="22"/>
        </w:rPr>
        <w:t xml:space="preserve"> fünf verschiedenen </w:t>
      </w:r>
      <w:r>
        <w:rPr>
          <w:rFonts w:asciiTheme="majorHAnsi" w:hAnsiTheme="majorHAnsi" w:cstheme="majorHAnsi"/>
          <w:bCs/>
          <w:sz w:val="22"/>
          <w:szCs w:val="22"/>
        </w:rPr>
        <w:t>Bootsk</w:t>
      </w:r>
      <w:r w:rsidR="00CC1A5C">
        <w:rPr>
          <w:rFonts w:asciiTheme="majorHAnsi" w:hAnsiTheme="majorHAnsi" w:cstheme="majorHAnsi"/>
          <w:bCs/>
          <w:sz w:val="22"/>
          <w:szCs w:val="22"/>
        </w:rPr>
        <w:t xml:space="preserve">lassen um </w:t>
      </w:r>
      <w:r>
        <w:rPr>
          <w:rFonts w:asciiTheme="majorHAnsi" w:hAnsiTheme="majorHAnsi" w:cstheme="majorHAnsi"/>
          <w:bCs/>
          <w:sz w:val="22"/>
          <w:szCs w:val="22"/>
        </w:rPr>
        <w:t>die</w:t>
      </w:r>
      <w:r w:rsidR="00CC1A5C">
        <w:rPr>
          <w:rFonts w:asciiTheme="majorHAnsi" w:hAnsiTheme="majorHAnsi" w:cstheme="majorHAnsi"/>
          <w:bCs/>
          <w:sz w:val="22"/>
          <w:szCs w:val="22"/>
        </w:rPr>
        <w:t xml:space="preserve"> Titel des Österreichischen Staatsmeisters bzw</w:t>
      </w:r>
      <w:r>
        <w:rPr>
          <w:rFonts w:asciiTheme="majorHAnsi" w:hAnsiTheme="majorHAnsi" w:cstheme="majorHAnsi"/>
          <w:bCs/>
          <w:sz w:val="22"/>
          <w:szCs w:val="22"/>
        </w:rPr>
        <w:t>.</w:t>
      </w:r>
      <w:r w:rsidR="00CC1A5C">
        <w:rPr>
          <w:rFonts w:asciiTheme="majorHAnsi" w:hAnsiTheme="majorHAnsi" w:cstheme="majorHAnsi"/>
          <w:bCs/>
          <w:sz w:val="22"/>
          <w:szCs w:val="22"/>
        </w:rPr>
        <w:t xml:space="preserve"> um die Siege der Schwerpunktregatten.</w:t>
      </w:r>
    </w:p>
    <w:p w14:paraId="42CC2C1E" w14:textId="0D02409A" w:rsidR="003A0848" w:rsidRDefault="003A0848" w:rsidP="000C4B7B">
      <w:pPr>
        <w:spacing w:line="276" w:lineRule="auto"/>
        <w:ind w:right="-7"/>
        <w:rPr>
          <w:rFonts w:asciiTheme="majorHAnsi" w:hAnsiTheme="majorHAnsi" w:cstheme="majorHAnsi"/>
          <w:sz w:val="22"/>
          <w:szCs w:val="22"/>
        </w:rPr>
      </w:pPr>
    </w:p>
    <w:p w14:paraId="22B390CF" w14:textId="06E44AC0" w:rsidR="00A53F3E" w:rsidRDefault="00B2710C"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t>Die Veranstaltung zum Abschluss einer erfolgreichen Segelsaison 2021 für die Jollen</w:t>
      </w:r>
      <w:r w:rsidR="005859FA">
        <w:rPr>
          <w:rFonts w:asciiTheme="majorHAnsi" w:hAnsiTheme="majorHAnsi" w:cstheme="majorHAnsi"/>
          <w:sz w:val="22"/>
          <w:szCs w:val="22"/>
        </w:rPr>
        <w:t xml:space="preserve"> (Dinghies)</w:t>
      </w:r>
      <w:r>
        <w:rPr>
          <w:rFonts w:asciiTheme="majorHAnsi" w:hAnsiTheme="majorHAnsi" w:cstheme="majorHAnsi"/>
          <w:sz w:val="22"/>
          <w:szCs w:val="22"/>
        </w:rPr>
        <w:t xml:space="preserve"> begann am Freitag in den Bootsklassen Contender und 420er zur Staatsmeisterschaft.</w:t>
      </w:r>
      <w:r w:rsidR="005859FA">
        <w:rPr>
          <w:rFonts w:asciiTheme="majorHAnsi" w:hAnsiTheme="majorHAnsi" w:cstheme="majorHAnsi"/>
          <w:sz w:val="22"/>
          <w:szCs w:val="22"/>
        </w:rPr>
        <w:t xml:space="preserve"> Bei kräftigem Westwind konnten in beiden Klassen gleich vier Wettfahrten gesegelt werden.</w:t>
      </w:r>
    </w:p>
    <w:p w14:paraId="7F145E12" w14:textId="4BFE1B23" w:rsidR="005859FA" w:rsidRDefault="005859FA"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t>Am Samstag</w:t>
      </w:r>
      <w:r w:rsidR="00BA6B86">
        <w:rPr>
          <w:rFonts w:asciiTheme="majorHAnsi" w:hAnsiTheme="majorHAnsi" w:cstheme="majorHAnsi"/>
          <w:sz w:val="22"/>
          <w:szCs w:val="22"/>
        </w:rPr>
        <w:t xml:space="preserve"> kamen die Laser, Laser Radial und 29er dazu. An diesem Tag war nur eine Schwachwind-Wettfahrt bei Nord-Westwind möglich. Deswegen wurde am Sonntag mit allen Klassen schon im Morgengrauen zum Südwind ausgelaufen. Es gab zwar einen schönen Sonnenaufgang, aber leider keine Wettfahrt, da der Wind nur kurz anhielt. Umso schöner waren die Wettfahrten von Mittag bis zum frühen Nachmittag. Bei 8 – 11 Knoten (2 – 3 Beaufort, ca. 15 – 20 km/h) wurden je nach Klasse 3 – 5 Wettfahrten gesegelt, ein kräftezehrender Nachmittag.</w:t>
      </w:r>
    </w:p>
    <w:p w14:paraId="6E63FA82" w14:textId="695B2A96" w:rsidR="00BA6B86" w:rsidRDefault="00BA6B86" w:rsidP="000C4B7B">
      <w:pPr>
        <w:spacing w:line="276" w:lineRule="auto"/>
        <w:ind w:right="-7"/>
        <w:rPr>
          <w:rFonts w:asciiTheme="majorHAnsi" w:hAnsiTheme="majorHAnsi" w:cstheme="majorHAnsi"/>
          <w:sz w:val="22"/>
          <w:szCs w:val="22"/>
        </w:rPr>
      </w:pPr>
    </w:p>
    <w:p w14:paraId="697DAEAE" w14:textId="64DF38AD" w:rsidR="00BA6B86" w:rsidRDefault="00BA6B86"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t xml:space="preserve">Der erstmals vergebene Staatsmeistertitel in der Contenderklasse ging an Lokalmatador Günther Wendl (UYC Attersee), der gleichzeitig auch Landesverbandsmeister von Oberösterreich wurde. </w:t>
      </w:r>
      <w:r w:rsidR="005B7828">
        <w:rPr>
          <w:rFonts w:asciiTheme="majorHAnsi" w:hAnsiTheme="majorHAnsi" w:cstheme="majorHAnsi"/>
          <w:sz w:val="22"/>
          <w:szCs w:val="22"/>
        </w:rPr>
        <w:t xml:space="preserve">Nach der Siegerehrung meint Wendl: „Eine perfekte Vorbereitung für die nächstes Jahr im August am Attersee stattfindende Europameisterschaft. Mal schauen, was da möglich ist…“ </w:t>
      </w:r>
      <w:r>
        <w:rPr>
          <w:rFonts w:asciiTheme="majorHAnsi" w:hAnsiTheme="majorHAnsi" w:cstheme="majorHAnsi"/>
          <w:sz w:val="22"/>
          <w:szCs w:val="22"/>
        </w:rPr>
        <w:t>Vizemeisterin wurde seine Tochter Melanie Wendl (OeSV), Bronze ging an Klaus Costadedoi (SCAtt).</w:t>
      </w:r>
    </w:p>
    <w:p w14:paraId="5C999147" w14:textId="21B46E7F" w:rsidR="00BA6B86" w:rsidRDefault="00BA6B86"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t>Der Staatsmeistertitel der 420er</w:t>
      </w:r>
      <w:r w:rsidR="00960CA7">
        <w:rPr>
          <w:rFonts w:asciiTheme="majorHAnsi" w:hAnsiTheme="majorHAnsi" w:cstheme="majorHAnsi"/>
          <w:sz w:val="22"/>
          <w:szCs w:val="22"/>
        </w:rPr>
        <w:t xml:space="preserve"> ging an das Tiroler Team Johanna Schmidt / Hannah Schranzhofer (SCTWV).</w:t>
      </w:r>
    </w:p>
    <w:p w14:paraId="333BC514" w14:textId="77777777" w:rsidR="00BA6B86" w:rsidRDefault="00BA6B86" w:rsidP="000C4B7B">
      <w:pPr>
        <w:spacing w:line="276" w:lineRule="auto"/>
        <w:ind w:right="-7"/>
        <w:rPr>
          <w:rFonts w:asciiTheme="majorHAnsi" w:hAnsiTheme="majorHAnsi" w:cstheme="majorHAnsi"/>
          <w:sz w:val="22"/>
          <w:szCs w:val="22"/>
        </w:rPr>
      </w:pPr>
    </w:p>
    <w:p w14:paraId="48C1D7C7" w14:textId="2AF61E1C" w:rsidR="00BA6B86" w:rsidRDefault="00960CA7"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t xml:space="preserve">Unter 30 teilnehmenden Booten </w:t>
      </w:r>
      <w:r>
        <w:rPr>
          <w:rFonts w:asciiTheme="majorHAnsi" w:hAnsiTheme="majorHAnsi" w:cstheme="majorHAnsi"/>
          <w:sz w:val="22"/>
          <w:szCs w:val="22"/>
        </w:rPr>
        <w:t>ersegelte Paul Clodi (UYC Attersee)</w:t>
      </w:r>
      <w:r>
        <w:rPr>
          <w:rFonts w:asciiTheme="majorHAnsi" w:hAnsiTheme="majorHAnsi" w:cstheme="majorHAnsi"/>
          <w:sz w:val="22"/>
          <w:szCs w:val="22"/>
        </w:rPr>
        <w:t xml:space="preserve"> den Sieg</w:t>
      </w:r>
      <w:r w:rsidR="00BA6B86">
        <w:rPr>
          <w:rFonts w:asciiTheme="majorHAnsi" w:hAnsiTheme="majorHAnsi" w:cstheme="majorHAnsi"/>
          <w:sz w:val="22"/>
          <w:szCs w:val="22"/>
        </w:rPr>
        <w:t xml:space="preserve"> in de</w:t>
      </w:r>
      <w:r>
        <w:rPr>
          <w:rFonts w:asciiTheme="majorHAnsi" w:hAnsiTheme="majorHAnsi" w:cstheme="majorHAnsi"/>
          <w:sz w:val="22"/>
          <w:szCs w:val="22"/>
        </w:rPr>
        <w:t>r</w:t>
      </w:r>
      <w:r w:rsidR="00BA6B86">
        <w:rPr>
          <w:rFonts w:asciiTheme="majorHAnsi" w:hAnsiTheme="majorHAnsi" w:cstheme="majorHAnsi"/>
          <w:sz w:val="22"/>
          <w:szCs w:val="22"/>
        </w:rPr>
        <w:t xml:space="preserve"> Schwerpunktregatt</w:t>
      </w:r>
      <w:r>
        <w:rPr>
          <w:rFonts w:asciiTheme="majorHAnsi" w:hAnsiTheme="majorHAnsi" w:cstheme="majorHAnsi"/>
          <w:sz w:val="22"/>
          <w:szCs w:val="22"/>
        </w:rPr>
        <w:t xml:space="preserve">a der Laser Radial. Bei 21 teilnehmenden Laser Standard gewann Christoph Marsano (UYC Neusiedlersee) vor den drei UYCAs-Mitgliedern Markus Kerschbaum, Roman Stelzl und </w:t>
      </w:r>
      <w:r>
        <w:rPr>
          <w:rFonts w:asciiTheme="majorHAnsi" w:hAnsiTheme="majorHAnsi" w:cstheme="majorHAnsi"/>
          <w:sz w:val="22"/>
          <w:szCs w:val="22"/>
        </w:rPr>
        <w:t>Martin</w:t>
      </w:r>
      <w:r>
        <w:rPr>
          <w:rFonts w:asciiTheme="majorHAnsi" w:hAnsiTheme="majorHAnsi" w:cstheme="majorHAnsi"/>
          <w:sz w:val="22"/>
          <w:szCs w:val="22"/>
        </w:rPr>
        <w:t xml:space="preserve"> Schreder. Bei den 29ern setzten sich Matteo Feichtenschlager / Lukas Eigenstuhler (UYC Wolfgangsee) vor den anderen </w:t>
      </w:r>
      <w:r w:rsidR="009A2CBC">
        <w:rPr>
          <w:rFonts w:asciiTheme="majorHAnsi" w:hAnsiTheme="majorHAnsi" w:cstheme="majorHAnsi"/>
          <w:sz w:val="22"/>
          <w:szCs w:val="22"/>
        </w:rPr>
        <w:t>Z</w:t>
      </w:r>
      <w:r>
        <w:rPr>
          <w:rFonts w:asciiTheme="majorHAnsi" w:hAnsiTheme="majorHAnsi" w:cstheme="majorHAnsi"/>
          <w:sz w:val="22"/>
          <w:szCs w:val="22"/>
        </w:rPr>
        <w:t>weier</w:t>
      </w:r>
      <w:r w:rsidR="009A2CBC">
        <w:rPr>
          <w:rFonts w:asciiTheme="majorHAnsi" w:hAnsiTheme="majorHAnsi" w:cstheme="majorHAnsi"/>
          <w:sz w:val="22"/>
          <w:szCs w:val="22"/>
        </w:rPr>
        <w:t>-</w:t>
      </w:r>
      <w:r>
        <w:rPr>
          <w:rFonts w:asciiTheme="majorHAnsi" w:hAnsiTheme="majorHAnsi" w:cstheme="majorHAnsi"/>
          <w:sz w:val="22"/>
          <w:szCs w:val="22"/>
        </w:rPr>
        <w:t>Teams durch.</w:t>
      </w:r>
    </w:p>
    <w:p w14:paraId="34E3B742" w14:textId="77777777" w:rsidR="005859FA" w:rsidRDefault="005859FA" w:rsidP="000C4B7B">
      <w:pPr>
        <w:spacing w:line="276" w:lineRule="auto"/>
        <w:ind w:right="-7"/>
        <w:rPr>
          <w:rFonts w:asciiTheme="majorHAnsi" w:hAnsiTheme="majorHAnsi" w:cstheme="majorHAnsi"/>
          <w:sz w:val="22"/>
          <w:szCs w:val="22"/>
        </w:rPr>
      </w:pPr>
    </w:p>
    <w:p w14:paraId="4707AEE2" w14:textId="0CCCED92" w:rsidR="00B2710C" w:rsidRDefault="00B2710C" w:rsidP="000C4B7B">
      <w:pPr>
        <w:spacing w:line="276" w:lineRule="auto"/>
        <w:ind w:right="-7"/>
        <w:rPr>
          <w:rFonts w:asciiTheme="majorHAnsi" w:hAnsiTheme="majorHAnsi" w:cstheme="majorHAnsi"/>
          <w:sz w:val="22"/>
          <w:szCs w:val="22"/>
        </w:rPr>
      </w:pPr>
    </w:p>
    <w:p w14:paraId="2CC2A8DF" w14:textId="42D53AA5" w:rsidR="00B2710C" w:rsidRDefault="00B2710C" w:rsidP="000C4B7B">
      <w:pPr>
        <w:spacing w:line="276" w:lineRule="auto"/>
        <w:ind w:right="-7"/>
        <w:rPr>
          <w:rFonts w:asciiTheme="majorHAnsi" w:hAnsiTheme="majorHAnsi" w:cstheme="majorHAnsi"/>
          <w:sz w:val="22"/>
          <w:szCs w:val="22"/>
        </w:rPr>
      </w:pPr>
    </w:p>
    <w:p w14:paraId="0937984C" w14:textId="77777777" w:rsidR="00B2710C" w:rsidRDefault="00B2710C" w:rsidP="000C4B7B">
      <w:pPr>
        <w:spacing w:line="276" w:lineRule="auto"/>
        <w:ind w:right="-7"/>
        <w:rPr>
          <w:rFonts w:asciiTheme="majorHAnsi" w:hAnsiTheme="majorHAnsi" w:cstheme="majorHAnsi"/>
          <w:sz w:val="22"/>
          <w:szCs w:val="22"/>
        </w:rPr>
      </w:pPr>
    </w:p>
    <w:p w14:paraId="05AEDD5E" w14:textId="48F2DBCB" w:rsidR="000E415E" w:rsidRPr="0094571F" w:rsidRDefault="00946C65" w:rsidP="000C4B7B">
      <w:pPr>
        <w:spacing w:line="276" w:lineRule="auto"/>
        <w:ind w:right="-7"/>
        <w:rPr>
          <w:rFonts w:asciiTheme="majorHAnsi" w:hAnsiTheme="majorHAnsi" w:cstheme="majorHAnsi"/>
          <w:sz w:val="22"/>
          <w:szCs w:val="22"/>
        </w:rPr>
      </w:pPr>
      <w:r>
        <w:rPr>
          <w:rFonts w:asciiTheme="majorHAnsi" w:hAnsiTheme="majorHAnsi" w:cstheme="majorHAnsi"/>
          <w:sz w:val="22"/>
          <w:szCs w:val="22"/>
        </w:rPr>
        <w:lastRenderedPageBreak/>
        <w:t>U</w:t>
      </w:r>
      <w:r w:rsidR="00854364" w:rsidRPr="00854364">
        <w:rPr>
          <w:rFonts w:asciiTheme="majorHAnsi" w:hAnsiTheme="majorHAnsi" w:cstheme="majorHAnsi"/>
          <w:sz w:val="22"/>
          <w:szCs w:val="22"/>
        </w:rPr>
        <w:t>nter Angabe des Copyrights</w:t>
      </w:r>
      <w:r>
        <w:rPr>
          <w:rFonts w:asciiTheme="majorHAnsi" w:hAnsiTheme="majorHAnsi" w:cstheme="majorHAnsi"/>
          <w:sz w:val="22"/>
          <w:szCs w:val="22"/>
        </w:rPr>
        <w:t xml:space="preserve"> </w:t>
      </w:r>
      <w:r w:rsidR="00195B39">
        <w:rPr>
          <w:rFonts w:asciiTheme="majorHAnsi" w:hAnsiTheme="majorHAnsi" w:cstheme="majorHAnsi"/>
          <w:sz w:val="22"/>
          <w:szCs w:val="22"/>
        </w:rPr>
        <w:t>(Sport Consult, Gert Schmidleitner bzw UYCAs,</w:t>
      </w:r>
      <w:r w:rsidR="009A2CBC">
        <w:rPr>
          <w:rFonts w:asciiTheme="majorHAnsi" w:hAnsiTheme="majorHAnsi" w:cstheme="majorHAnsi"/>
          <w:sz w:val="22"/>
          <w:szCs w:val="22"/>
        </w:rPr>
        <w:t xml:space="preserve"> Ernst Brandstetter</w:t>
      </w:r>
      <w:r w:rsidR="00195B39">
        <w:rPr>
          <w:rFonts w:asciiTheme="majorHAnsi" w:hAnsiTheme="majorHAnsi" w:cstheme="majorHAnsi"/>
          <w:sz w:val="22"/>
          <w:szCs w:val="22"/>
        </w:rPr>
        <w:t>)</w:t>
      </w:r>
      <w:r>
        <w:rPr>
          <w:rFonts w:asciiTheme="majorHAnsi" w:hAnsiTheme="majorHAnsi" w:cstheme="majorHAnsi"/>
          <w:sz w:val="22"/>
          <w:szCs w:val="22"/>
        </w:rPr>
        <w:t xml:space="preserve"> </w:t>
      </w:r>
      <w:r w:rsidR="00195B39">
        <w:rPr>
          <w:rFonts w:asciiTheme="majorHAnsi" w:hAnsiTheme="majorHAnsi" w:cstheme="majorHAnsi"/>
          <w:sz w:val="22"/>
          <w:szCs w:val="22"/>
        </w:rPr>
        <w:t>sind</w:t>
      </w:r>
      <w:r>
        <w:rPr>
          <w:rFonts w:asciiTheme="majorHAnsi" w:hAnsiTheme="majorHAnsi" w:cstheme="majorHAnsi"/>
          <w:sz w:val="22"/>
          <w:szCs w:val="22"/>
        </w:rPr>
        <w:t xml:space="preserve"> die </w:t>
      </w:r>
      <w:r w:rsidR="000C4B7B">
        <w:rPr>
          <w:rFonts w:asciiTheme="majorHAnsi" w:hAnsiTheme="majorHAnsi" w:cstheme="majorHAnsi"/>
          <w:sz w:val="22"/>
          <w:szCs w:val="22"/>
        </w:rPr>
        <w:t xml:space="preserve">beigefügten </w:t>
      </w:r>
      <w:r>
        <w:rPr>
          <w:rFonts w:asciiTheme="majorHAnsi" w:hAnsiTheme="majorHAnsi" w:cstheme="majorHAnsi"/>
          <w:sz w:val="22"/>
          <w:szCs w:val="22"/>
        </w:rPr>
        <w:t>Bilder</w:t>
      </w:r>
      <w:r w:rsidR="00854364" w:rsidRPr="00854364">
        <w:rPr>
          <w:rFonts w:asciiTheme="majorHAnsi" w:hAnsiTheme="majorHAnsi" w:cstheme="majorHAnsi"/>
          <w:sz w:val="22"/>
          <w:szCs w:val="22"/>
        </w:rPr>
        <w:t xml:space="preserve"> </w:t>
      </w:r>
      <w:r w:rsidR="00195B39">
        <w:rPr>
          <w:rFonts w:asciiTheme="majorHAnsi" w:hAnsiTheme="majorHAnsi" w:cstheme="majorHAnsi"/>
          <w:sz w:val="22"/>
          <w:szCs w:val="22"/>
        </w:rPr>
        <w:t>im Zusammenhang mit der Berichterstattung</w:t>
      </w:r>
      <w:r w:rsidR="00195B39" w:rsidRPr="00854364">
        <w:rPr>
          <w:rFonts w:asciiTheme="majorHAnsi" w:hAnsiTheme="majorHAnsi" w:cstheme="majorHAnsi"/>
          <w:sz w:val="22"/>
          <w:szCs w:val="22"/>
        </w:rPr>
        <w:t xml:space="preserve"> </w:t>
      </w:r>
      <w:r w:rsidR="00195B39">
        <w:rPr>
          <w:rFonts w:asciiTheme="majorHAnsi" w:hAnsiTheme="majorHAnsi" w:cstheme="majorHAnsi"/>
          <w:sz w:val="22"/>
          <w:szCs w:val="22"/>
        </w:rPr>
        <w:t xml:space="preserve">zu dieser Veranstaltung </w:t>
      </w:r>
      <w:r w:rsidR="00854364" w:rsidRPr="00854364">
        <w:rPr>
          <w:rFonts w:asciiTheme="majorHAnsi" w:hAnsiTheme="majorHAnsi" w:cstheme="majorHAnsi"/>
          <w:sz w:val="22"/>
          <w:szCs w:val="22"/>
        </w:rPr>
        <w:t>honorarfrei.</w:t>
      </w:r>
    </w:p>
    <w:p w14:paraId="4FB36454" w14:textId="77777777" w:rsidR="00C03B12" w:rsidRPr="0094571F" w:rsidRDefault="00C03B12" w:rsidP="000C4B7B">
      <w:pPr>
        <w:spacing w:line="276" w:lineRule="auto"/>
        <w:ind w:right="-7"/>
        <w:rPr>
          <w:rFonts w:asciiTheme="majorHAnsi" w:hAnsiTheme="majorHAnsi" w:cstheme="majorHAnsi"/>
          <w:sz w:val="22"/>
          <w:szCs w:val="22"/>
        </w:rPr>
      </w:pPr>
    </w:p>
    <w:p w14:paraId="301CDC12" w14:textId="73AADA64" w:rsidR="00E6113B" w:rsidRPr="0094571F" w:rsidRDefault="00E6113B" w:rsidP="000C4B7B">
      <w:pPr>
        <w:spacing w:line="276" w:lineRule="auto"/>
        <w:ind w:right="-7"/>
        <w:rPr>
          <w:rFonts w:asciiTheme="majorHAnsi" w:hAnsiTheme="majorHAnsi" w:cstheme="majorHAnsi"/>
          <w:sz w:val="22"/>
          <w:szCs w:val="22"/>
        </w:rPr>
      </w:pPr>
      <w:r w:rsidRPr="0094571F">
        <w:rPr>
          <w:rFonts w:asciiTheme="majorHAnsi" w:hAnsiTheme="majorHAnsi" w:cstheme="majorHAnsi"/>
          <w:sz w:val="22"/>
          <w:szCs w:val="22"/>
        </w:rPr>
        <w:t xml:space="preserve">Informationen zu unserem Club stehen auf unserer Homepage </w:t>
      </w:r>
      <w:hyperlink r:id="rId7" w:history="1">
        <w:r w:rsidR="009D72A3" w:rsidRPr="0094571F">
          <w:rPr>
            <w:rStyle w:val="Hyperlink"/>
            <w:rFonts w:asciiTheme="majorHAnsi" w:hAnsiTheme="majorHAnsi" w:cstheme="majorHAnsi"/>
            <w:sz w:val="22"/>
            <w:szCs w:val="22"/>
          </w:rPr>
          <w:t>www.uycas.at</w:t>
        </w:r>
      </w:hyperlink>
      <w:r w:rsidR="009D72A3" w:rsidRPr="0094571F">
        <w:rPr>
          <w:rFonts w:asciiTheme="majorHAnsi" w:hAnsiTheme="majorHAnsi" w:cstheme="majorHAnsi"/>
          <w:sz w:val="22"/>
          <w:szCs w:val="22"/>
        </w:rPr>
        <w:t xml:space="preserve"> </w:t>
      </w:r>
      <w:r w:rsidRPr="0094571F">
        <w:rPr>
          <w:rFonts w:asciiTheme="majorHAnsi" w:hAnsiTheme="majorHAnsi" w:cstheme="majorHAnsi"/>
          <w:sz w:val="22"/>
          <w:szCs w:val="22"/>
        </w:rPr>
        <w:t>zur Verfügung. Sollten Sie weitere Fragen haben</w:t>
      </w:r>
      <w:r w:rsidR="006D5DFB">
        <w:rPr>
          <w:rFonts w:asciiTheme="majorHAnsi" w:hAnsiTheme="majorHAnsi" w:cstheme="majorHAnsi"/>
          <w:sz w:val="22"/>
          <w:szCs w:val="22"/>
        </w:rPr>
        <w:t xml:space="preserve"> </w:t>
      </w:r>
      <w:r w:rsidRPr="0094571F">
        <w:rPr>
          <w:rFonts w:asciiTheme="majorHAnsi" w:hAnsiTheme="majorHAnsi" w:cstheme="majorHAnsi"/>
          <w:sz w:val="22"/>
          <w:szCs w:val="22"/>
        </w:rPr>
        <w:t xml:space="preserve">oder bei </w:t>
      </w:r>
      <w:r w:rsidR="00195B39">
        <w:rPr>
          <w:rFonts w:asciiTheme="majorHAnsi" w:hAnsiTheme="majorHAnsi" w:cstheme="majorHAnsi"/>
          <w:sz w:val="22"/>
          <w:szCs w:val="22"/>
        </w:rPr>
        <w:t>einer der nächsten</w:t>
      </w:r>
      <w:r w:rsidRPr="0094571F">
        <w:rPr>
          <w:rFonts w:asciiTheme="majorHAnsi" w:hAnsiTheme="majorHAnsi" w:cstheme="majorHAnsi"/>
          <w:sz w:val="22"/>
          <w:szCs w:val="22"/>
        </w:rPr>
        <w:t xml:space="preserve"> Regatt</w:t>
      </w:r>
      <w:r w:rsidR="00195B39">
        <w:rPr>
          <w:rFonts w:asciiTheme="majorHAnsi" w:hAnsiTheme="majorHAnsi" w:cstheme="majorHAnsi"/>
          <w:sz w:val="22"/>
          <w:szCs w:val="22"/>
        </w:rPr>
        <w:t>en</w:t>
      </w:r>
      <w:r w:rsidRPr="0094571F">
        <w:rPr>
          <w:rFonts w:asciiTheme="majorHAnsi" w:hAnsiTheme="majorHAnsi" w:cstheme="majorHAnsi"/>
          <w:sz w:val="22"/>
          <w:szCs w:val="22"/>
        </w:rPr>
        <w:t xml:space="preserve"> vor Ort auf einem Presseboot live dabei sein wollen, </w:t>
      </w:r>
      <w:r w:rsidR="00195B39">
        <w:rPr>
          <w:rFonts w:asciiTheme="majorHAnsi" w:hAnsiTheme="majorHAnsi" w:cstheme="majorHAnsi"/>
          <w:sz w:val="22"/>
          <w:szCs w:val="22"/>
        </w:rPr>
        <w:t>freuen wir uns auf Kontaktaufnahme</w:t>
      </w:r>
      <w:r w:rsidRPr="0094571F">
        <w:rPr>
          <w:rFonts w:asciiTheme="majorHAnsi" w:hAnsiTheme="majorHAnsi" w:cstheme="majorHAnsi"/>
          <w:sz w:val="22"/>
          <w:szCs w:val="22"/>
        </w:rPr>
        <w:t>!</w:t>
      </w:r>
    </w:p>
    <w:p w14:paraId="5E336FC3" w14:textId="77777777" w:rsidR="00F11B70" w:rsidRPr="0094571F" w:rsidRDefault="00F11B70" w:rsidP="000C4B7B">
      <w:pPr>
        <w:spacing w:line="276" w:lineRule="auto"/>
        <w:ind w:right="-7"/>
        <w:rPr>
          <w:rFonts w:asciiTheme="majorHAnsi" w:hAnsiTheme="majorHAnsi" w:cstheme="majorHAnsi"/>
          <w:sz w:val="22"/>
          <w:szCs w:val="22"/>
        </w:rPr>
      </w:pPr>
    </w:p>
    <w:p w14:paraId="765361C8" w14:textId="77777777" w:rsidR="00F11B70" w:rsidRPr="0094571F" w:rsidRDefault="00F11B70" w:rsidP="000C4B7B">
      <w:pPr>
        <w:spacing w:line="276" w:lineRule="auto"/>
        <w:ind w:right="-7"/>
        <w:rPr>
          <w:rFonts w:asciiTheme="majorHAnsi" w:hAnsiTheme="majorHAnsi" w:cstheme="majorHAnsi"/>
          <w:sz w:val="22"/>
          <w:szCs w:val="22"/>
          <w:u w:val="single"/>
        </w:rPr>
      </w:pPr>
      <w:r w:rsidRPr="0094571F">
        <w:rPr>
          <w:rFonts w:asciiTheme="majorHAnsi" w:hAnsiTheme="majorHAnsi" w:cstheme="majorHAnsi"/>
          <w:sz w:val="22"/>
          <w:szCs w:val="22"/>
          <w:u w:val="single"/>
        </w:rPr>
        <w:t>Rückfragehinweis</w:t>
      </w:r>
    </w:p>
    <w:p w14:paraId="2BE55654" w14:textId="63E5B4FA" w:rsidR="00E6113B" w:rsidRPr="0094571F" w:rsidRDefault="00347AF1" w:rsidP="000C4B7B">
      <w:pPr>
        <w:spacing w:line="276" w:lineRule="auto"/>
        <w:ind w:right="-7"/>
        <w:rPr>
          <w:rFonts w:asciiTheme="majorHAnsi" w:hAnsiTheme="majorHAnsi" w:cstheme="majorHAnsi"/>
          <w:sz w:val="22"/>
          <w:szCs w:val="22"/>
        </w:rPr>
      </w:pPr>
      <w:r w:rsidRPr="0094571F">
        <w:rPr>
          <w:rFonts w:asciiTheme="majorHAnsi" w:hAnsiTheme="majorHAnsi" w:cstheme="majorHAnsi"/>
          <w:sz w:val="22"/>
          <w:szCs w:val="22"/>
        </w:rPr>
        <w:t>Wettfahrtleiter Gert Schmidleitner (</w:t>
      </w:r>
      <w:hyperlink r:id="rId8" w:history="1">
        <w:r w:rsidRPr="0094571F">
          <w:rPr>
            <w:rStyle w:val="Hyperlink"/>
            <w:rFonts w:asciiTheme="majorHAnsi" w:hAnsiTheme="majorHAnsi" w:cstheme="majorHAnsi"/>
            <w:sz w:val="22"/>
            <w:szCs w:val="22"/>
          </w:rPr>
          <w:t>schmidleitner@sportconsult.at</w:t>
        </w:r>
      </w:hyperlink>
      <w:r w:rsidRPr="0094571F">
        <w:rPr>
          <w:rFonts w:asciiTheme="majorHAnsi" w:hAnsiTheme="majorHAnsi" w:cstheme="majorHAnsi"/>
          <w:sz w:val="22"/>
          <w:szCs w:val="22"/>
        </w:rPr>
        <w:t>; 0664</w:t>
      </w:r>
      <w:r w:rsidR="00B2710C">
        <w:rPr>
          <w:rFonts w:asciiTheme="majorHAnsi" w:hAnsiTheme="majorHAnsi" w:cstheme="majorHAnsi"/>
          <w:sz w:val="22"/>
          <w:szCs w:val="22"/>
        </w:rPr>
        <w:t xml:space="preserve"> </w:t>
      </w:r>
      <w:r w:rsidRPr="0094571F">
        <w:rPr>
          <w:rFonts w:asciiTheme="majorHAnsi" w:hAnsiTheme="majorHAnsi" w:cstheme="majorHAnsi"/>
          <w:sz w:val="22"/>
          <w:szCs w:val="22"/>
        </w:rPr>
        <w:t>/</w:t>
      </w:r>
      <w:r w:rsidR="00B2710C">
        <w:rPr>
          <w:rFonts w:asciiTheme="majorHAnsi" w:hAnsiTheme="majorHAnsi" w:cstheme="majorHAnsi"/>
          <w:sz w:val="22"/>
          <w:szCs w:val="22"/>
        </w:rPr>
        <w:t xml:space="preserve"> </w:t>
      </w:r>
      <w:r w:rsidRPr="0094571F">
        <w:rPr>
          <w:rFonts w:asciiTheme="majorHAnsi" w:hAnsiTheme="majorHAnsi" w:cstheme="majorHAnsi"/>
          <w:sz w:val="22"/>
          <w:szCs w:val="22"/>
        </w:rPr>
        <w:t>512 88 03)</w:t>
      </w:r>
    </w:p>
    <w:p w14:paraId="182D9D46" w14:textId="0D05E22B" w:rsidR="00E6113B" w:rsidRDefault="00347AF1" w:rsidP="000C4B7B">
      <w:pPr>
        <w:spacing w:line="276" w:lineRule="auto"/>
        <w:ind w:right="-7"/>
        <w:rPr>
          <w:rFonts w:asciiTheme="majorHAnsi" w:hAnsiTheme="majorHAnsi" w:cstheme="majorHAnsi"/>
          <w:sz w:val="22"/>
          <w:szCs w:val="22"/>
          <w:lang w:val="en-US"/>
        </w:rPr>
      </w:pPr>
      <w:r w:rsidRPr="0094571F">
        <w:rPr>
          <w:rFonts w:asciiTheme="majorHAnsi" w:hAnsiTheme="majorHAnsi" w:cstheme="majorHAnsi"/>
          <w:sz w:val="22"/>
          <w:szCs w:val="22"/>
          <w:lang w:val="en-US"/>
        </w:rPr>
        <w:t xml:space="preserve">Sekretariat Union-Yacht-Club Attersee </w:t>
      </w:r>
      <w:r w:rsidR="00E6113B" w:rsidRPr="0094571F">
        <w:rPr>
          <w:rFonts w:asciiTheme="majorHAnsi" w:hAnsiTheme="majorHAnsi" w:cstheme="majorHAnsi"/>
          <w:sz w:val="22"/>
          <w:szCs w:val="22"/>
          <w:lang w:val="en-US"/>
        </w:rPr>
        <w:t>(</w:t>
      </w:r>
      <w:hyperlink r:id="rId9" w:history="1">
        <w:r w:rsidR="00E6113B" w:rsidRPr="0094571F">
          <w:rPr>
            <w:rStyle w:val="Hyperlink"/>
            <w:rFonts w:asciiTheme="majorHAnsi" w:hAnsiTheme="majorHAnsi" w:cstheme="majorHAnsi"/>
            <w:sz w:val="22"/>
            <w:szCs w:val="22"/>
            <w:lang w:val="en-US"/>
          </w:rPr>
          <w:t>sekretariat@uycas.at</w:t>
        </w:r>
      </w:hyperlink>
      <w:r w:rsidR="00E6113B" w:rsidRPr="0094571F">
        <w:rPr>
          <w:rFonts w:asciiTheme="majorHAnsi" w:hAnsiTheme="majorHAnsi" w:cstheme="majorHAnsi"/>
          <w:sz w:val="22"/>
          <w:szCs w:val="22"/>
          <w:lang w:val="en-US"/>
        </w:rPr>
        <w:t>; 07666</w:t>
      </w:r>
      <w:r w:rsidR="00B2710C">
        <w:rPr>
          <w:rFonts w:asciiTheme="majorHAnsi" w:hAnsiTheme="majorHAnsi" w:cstheme="majorHAnsi"/>
          <w:sz w:val="22"/>
          <w:szCs w:val="22"/>
          <w:lang w:val="en-US"/>
        </w:rPr>
        <w:t xml:space="preserve"> </w:t>
      </w:r>
      <w:r w:rsidR="00E6113B" w:rsidRPr="0094571F">
        <w:rPr>
          <w:rFonts w:asciiTheme="majorHAnsi" w:hAnsiTheme="majorHAnsi" w:cstheme="majorHAnsi"/>
          <w:sz w:val="22"/>
          <w:szCs w:val="22"/>
          <w:lang w:val="en-US"/>
        </w:rPr>
        <w:t>/</w:t>
      </w:r>
      <w:r w:rsidR="00B2710C">
        <w:rPr>
          <w:rFonts w:asciiTheme="majorHAnsi" w:hAnsiTheme="majorHAnsi" w:cstheme="majorHAnsi"/>
          <w:sz w:val="22"/>
          <w:szCs w:val="22"/>
          <w:lang w:val="en-US"/>
        </w:rPr>
        <w:t xml:space="preserve"> </w:t>
      </w:r>
      <w:r w:rsidR="00E6113B" w:rsidRPr="0094571F">
        <w:rPr>
          <w:rFonts w:asciiTheme="majorHAnsi" w:hAnsiTheme="majorHAnsi" w:cstheme="majorHAnsi"/>
          <w:sz w:val="22"/>
          <w:szCs w:val="22"/>
          <w:lang w:val="en-US"/>
        </w:rPr>
        <w:t>73 62)</w:t>
      </w:r>
    </w:p>
    <w:p w14:paraId="352A3489" w14:textId="3F2A2507" w:rsidR="000C4B7B" w:rsidRDefault="000C4B7B" w:rsidP="000C4B7B">
      <w:pPr>
        <w:tabs>
          <w:tab w:val="left" w:pos="7793"/>
        </w:tabs>
        <w:rPr>
          <w:rFonts w:asciiTheme="majorHAnsi" w:hAnsiTheme="majorHAnsi" w:cstheme="majorHAnsi"/>
          <w:sz w:val="22"/>
          <w:szCs w:val="22"/>
          <w:lang w:val="en-US"/>
        </w:rPr>
      </w:pPr>
    </w:p>
    <w:p w14:paraId="4EDB5B47" w14:textId="5049958C" w:rsidR="000C4B7B" w:rsidRDefault="000C4B7B" w:rsidP="000C4B7B">
      <w:pPr>
        <w:tabs>
          <w:tab w:val="left" w:pos="7793"/>
        </w:tabs>
        <w:rPr>
          <w:rFonts w:asciiTheme="majorHAnsi" w:hAnsiTheme="majorHAnsi" w:cstheme="majorHAnsi"/>
          <w:sz w:val="22"/>
          <w:szCs w:val="22"/>
          <w:lang w:val="en-US"/>
        </w:rPr>
      </w:pPr>
    </w:p>
    <w:p w14:paraId="0600CB10" w14:textId="77777777" w:rsidR="000C4B7B" w:rsidRDefault="000C4B7B" w:rsidP="000C4B7B">
      <w:pPr>
        <w:spacing w:line="276" w:lineRule="auto"/>
        <w:ind w:right="1411"/>
        <w:rPr>
          <w:rFonts w:ascii="Verdana" w:hAnsi="Verdana" w:cstheme="majorHAnsi"/>
          <w:sz w:val="18"/>
          <w:szCs w:val="18"/>
          <w:lang w:val="en-US"/>
        </w:rPr>
      </w:pPr>
    </w:p>
    <w:p w14:paraId="677AD2E4" w14:textId="77777777" w:rsidR="000C4B7B" w:rsidRPr="008D6E48" w:rsidRDefault="000C4B7B" w:rsidP="000C4B7B">
      <w:pPr>
        <w:pStyle w:val="Fuzeile"/>
        <w:tabs>
          <w:tab w:val="clear" w:pos="9072"/>
        </w:tabs>
        <w:ind w:right="-7"/>
        <w:rPr>
          <w:rFonts w:ascii="Verdana" w:hAnsi="Verdana" w:cstheme="majorHAnsi"/>
          <w:i/>
          <w:iCs/>
          <w:sz w:val="16"/>
          <w:szCs w:val="16"/>
        </w:rPr>
      </w:pPr>
      <w:r w:rsidRPr="008D6E48">
        <w:rPr>
          <w:rFonts w:ascii="Verdana" w:hAnsi="Verdana" w:cstheme="majorHAnsi"/>
          <w:i/>
          <w:iCs/>
          <w:sz w:val="16"/>
          <w:szCs w:val="16"/>
        </w:rPr>
        <w:t xml:space="preserve">Mit der Austragung von rund 30 Regatten pro Jahr und einem starken Jugendförder-Programm ist der Union-Yacht-Club Attersee einer der wichtigsten privaten Förderer des Segelsports in Österreich. Im vergangenen Jahr haben insgesamt </w:t>
      </w:r>
      <w:r>
        <w:rPr>
          <w:rFonts w:ascii="Verdana" w:hAnsi="Verdana" w:cstheme="majorHAnsi"/>
          <w:i/>
          <w:iCs/>
          <w:sz w:val="16"/>
          <w:szCs w:val="16"/>
        </w:rPr>
        <w:t>2</w:t>
      </w:r>
      <w:r w:rsidRPr="008D6E48">
        <w:rPr>
          <w:rFonts w:ascii="Verdana" w:hAnsi="Verdana" w:cstheme="majorHAnsi"/>
          <w:i/>
          <w:iCs/>
          <w:sz w:val="16"/>
          <w:szCs w:val="16"/>
        </w:rPr>
        <w:t>.</w:t>
      </w:r>
      <w:r>
        <w:rPr>
          <w:rFonts w:ascii="Verdana" w:hAnsi="Verdana" w:cstheme="majorHAnsi"/>
          <w:i/>
          <w:iCs/>
          <w:sz w:val="16"/>
          <w:szCs w:val="16"/>
        </w:rPr>
        <w:t>0</w:t>
      </w:r>
      <w:r w:rsidRPr="008D6E48">
        <w:rPr>
          <w:rFonts w:ascii="Verdana" w:hAnsi="Verdana" w:cstheme="majorHAnsi"/>
          <w:i/>
          <w:iCs/>
          <w:sz w:val="16"/>
          <w:szCs w:val="16"/>
        </w:rPr>
        <w:t xml:space="preserve">00 Personen aus dem In- und Ausland an den Veranstaltungen des Segelclubs mit knapp </w:t>
      </w:r>
      <w:r>
        <w:rPr>
          <w:rFonts w:ascii="Verdana" w:hAnsi="Verdana" w:cstheme="majorHAnsi"/>
          <w:i/>
          <w:iCs/>
          <w:sz w:val="16"/>
          <w:szCs w:val="16"/>
        </w:rPr>
        <w:t>950</w:t>
      </w:r>
      <w:r w:rsidRPr="008D6E48">
        <w:rPr>
          <w:rFonts w:ascii="Verdana" w:hAnsi="Verdana" w:cstheme="majorHAnsi"/>
          <w:i/>
          <w:iCs/>
          <w:sz w:val="16"/>
          <w:szCs w:val="16"/>
        </w:rPr>
        <w:t xml:space="preserve"> Booten verteilt auf </w:t>
      </w:r>
      <w:r>
        <w:rPr>
          <w:rFonts w:ascii="Verdana" w:hAnsi="Verdana" w:cstheme="majorHAnsi"/>
          <w:i/>
          <w:iCs/>
          <w:sz w:val="16"/>
          <w:szCs w:val="16"/>
        </w:rPr>
        <w:t>65</w:t>
      </w:r>
      <w:r w:rsidRPr="008D6E48">
        <w:rPr>
          <w:rFonts w:ascii="Verdana" w:hAnsi="Verdana" w:cstheme="majorHAnsi"/>
          <w:i/>
          <w:iCs/>
          <w:sz w:val="16"/>
          <w:szCs w:val="16"/>
        </w:rPr>
        <w:t xml:space="preserve"> Tage teilgenommen. Damit ist der UYCAs ein wichtiger Wirtschaftsfaktor für die Tourismus-Region an den Ufern des Attersees.</w:t>
      </w:r>
    </w:p>
    <w:p w14:paraId="6DF969DD" w14:textId="77777777" w:rsidR="000C4B7B" w:rsidRPr="009F471D" w:rsidRDefault="000C4B7B" w:rsidP="000C4B7B">
      <w:pPr>
        <w:spacing w:line="276" w:lineRule="auto"/>
        <w:ind w:right="1411"/>
        <w:rPr>
          <w:rFonts w:ascii="Verdana" w:hAnsi="Verdana" w:cstheme="majorHAnsi"/>
          <w:sz w:val="18"/>
          <w:szCs w:val="18"/>
        </w:rPr>
      </w:pPr>
    </w:p>
    <w:p w14:paraId="31FB0523" w14:textId="77777777" w:rsidR="000C4B7B" w:rsidRPr="000C4B7B" w:rsidRDefault="000C4B7B" w:rsidP="000C4B7B">
      <w:pPr>
        <w:tabs>
          <w:tab w:val="left" w:pos="7793"/>
        </w:tabs>
        <w:ind w:right="842"/>
        <w:rPr>
          <w:rFonts w:asciiTheme="majorHAnsi" w:hAnsiTheme="majorHAnsi" w:cstheme="majorHAnsi"/>
          <w:sz w:val="22"/>
          <w:szCs w:val="22"/>
        </w:rPr>
      </w:pPr>
    </w:p>
    <w:sectPr w:rsidR="000C4B7B" w:rsidRPr="000C4B7B" w:rsidSect="00CC1A5C">
      <w:headerReference w:type="default" r:id="rId10"/>
      <w:footerReference w:type="default" r:id="rId11"/>
      <w:pgSz w:w="11900" w:h="16840"/>
      <w:pgMar w:top="1985" w:right="992" w:bottom="567" w:left="992" w:header="425"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022B" w14:textId="77777777" w:rsidR="00866282" w:rsidRDefault="00866282" w:rsidP="00037E29">
      <w:r>
        <w:separator/>
      </w:r>
    </w:p>
  </w:endnote>
  <w:endnote w:type="continuationSeparator" w:id="0">
    <w:p w14:paraId="140BC7EB" w14:textId="77777777" w:rsidR="00866282" w:rsidRDefault="0086628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20F" w14:textId="77777777" w:rsidR="000C4B7B" w:rsidRPr="008D6E48" w:rsidRDefault="000C4B7B" w:rsidP="000C4B7B">
    <w:pPr>
      <w:pStyle w:val="Fuzeile"/>
      <w:jc w:val="center"/>
      <w:rPr>
        <w:rFonts w:ascii="Verdana" w:hAnsi="Verdana"/>
        <w:color w:val="335599"/>
        <w:sz w:val="14"/>
        <w:szCs w:val="14"/>
      </w:rPr>
    </w:pPr>
    <w:r w:rsidRPr="008D6E48">
      <w:rPr>
        <w:rFonts w:ascii="Verdana" w:hAnsi="Verdana"/>
        <w:color w:val="335599"/>
        <w:sz w:val="14"/>
        <w:szCs w:val="14"/>
      </w:rPr>
      <w:t>Aufham 35, 4864 Attersee, Österreich</w:t>
    </w:r>
  </w:p>
  <w:p w14:paraId="16E97CD9" w14:textId="5A3E143C" w:rsidR="000C4B7B" w:rsidRPr="008D6E48" w:rsidRDefault="000C4B7B" w:rsidP="000C4B7B">
    <w:pPr>
      <w:pStyle w:val="Fuzeile"/>
      <w:jc w:val="center"/>
      <w:rPr>
        <w:rFonts w:ascii="Verdana" w:hAnsi="Verdana" w:cstheme="majorHAnsi"/>
        <w:sz w:val="14"/>
        <w:szCs w:val="14"/>
        <w:u w:val="single"/>
      </w:rPr>
    </w:pPr>
    <w:r w:rsidRPr="008D6E48">
      <w:rPr>
        <w:rFonts w:ascii="Verdana" w:hAnsi="Verdana"/>
        <w:color w:val="335599"/>
        <w:sz w:val="14"/>
        <w:szCs w:val="14"/>
      </w:rPr>
      <w:t xml:space="preserve">Tel. +43 (0)7666 / 73 62, E-Mail: </w:t>
    </w:r>
    <w:hyperlink r:id="rId1" w:history="1">
      <w:r w:rsidRPr="008D6E48">
        <w:rPr>
          <w:rStyle w:val="Hyperlink"/>
          <w:rFonts w:ascii="Verdana" w:hAnsi="Verdana"/>
          <w:color w:val="335599"/>
          <w:sz w:val="14"/>
          <w:szCs w:val="14"/>
        </w:rPr>
        <w:t>sekretariat@uycas.at</w:t>
      </w:r>
    </w:hyperlink>
    <w:r w:rsidRPr="008D6E48">
      <w:rPr>
        <w:rFonts w:ascii="Verdana" w:hAnsi="Verdana"/>
        <w:color w:val="335599"/>
        <w:sz w:val="14"/>
        <w:szCs w:val="14"/>
      </w:rPr>
      <w:t xml:space="preserve">, Internet: </w:t>
    </w:r>
    <w:hyperlink r:id="rId2" w:history="1">
      <w:r w:rsidRPr="008D6E48">
        <w:rPr>
          <w:rStyle w:val="Hyperlink"/>
          <w:rFonts w:ascii="Verdana" w:hAnsi="Verdana"/>
          <w:color w:val="335599"/>
          <w:sz w:val="14"/>
          <w:szCs w:val="14"/>
        </w:rPr>
        <w:t>www.uycas.at</w:t>
      </w:r>
    </w:hyperlink>
    <w:r w:rsidRPr="008D6E48">
      <w:rPr>
        <w:rFonts w:ascii="Verdana" w:hAnsi="Verdana"/>
        <w:color w:val="335599"/>
        <w:sz w:val="14"/>
        <w:szCs w:val="14"/>
      </w:rPr>
      <w:t xml:space="preserve"> </w:t>
    </w:r>
    <w:r w:rsidRPr="008D6E48">
      <w:rPr>
        <w:rFonts w:ascii="Verdana" w:hAnsi="Verdana"/>
        <w:color w:val="335599"/>
        <w:sz w:val="14"/>
        <w:szCs w:val="14"/>
      </w:rPr>
      <w:br/>
      <w:t>Bankverbindung: Sparkasse OÖ, BLZ: 20320, Kto.Nr. 2500-001 926, BIC: ASPKAT2LXXX, IBAN: AT98 2032 0025 0000 1 926</w:t>
    </w:r>
    <w:r w:rsidRPr="008D6E48">
      <w:rPr>
        <w:rFonts w:ascii="Verdana" w:hAnsi="Verdana"/>
        <w:color w:val="335599"/>
        <w:sz w:val="14"/>
        <w:szCs w:val="14"/>
      </w:rPr>
      <w:br/>
      <w:t>Clubrestaurant „Frieda am See“: Tel. +43 (0)7666 / 78 44</w:t>
    </w:r>
    <w:r w:rsidRPr="008D6E48">
      <w:rPr>
        <w:rFonts w:ascii="Verdana" w:hAnsi="Verdana"/>
        <w:color w:val="335599"/>
        <w:sz w:val="14"/>
        <w:szCs w:val="14"/>
      </w:rPr>
      <w:br/>
      <w:t>ZVR 642076050; Mitglied des ASVOÖ und des OeSV</w:t>
    </w:r>
  </w:p>
  <w:p w14:paraId="7E43433E" w14:textId="77777777" w:rsidR="000C4B7B" w:rsidRDefault="000C4B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C86" w14:textId="77777777" w:rsidR="00866282" w:rsidRDefault="00866282" w:rsidP="00037E29">
      <w:r>
        <w:separator/>
      </w:r>
    </w:p>
  </w:footnote>
  <w:footnote w:type="continuationSeparator" w:id="0">
    <w:p w14:paraId="3F48B738" w14:textId="77777777" w:rsidR="00866282" w:rsidRDefault="0086628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C9C" w14:textId="2A477047" w:rsidR="00B258F2" w:rsidRDefault="00CC1A5C" w:rsidP="00037E29">
    <w:pPr>
      <w:pStyle w:val="Kopfzeile"/>
      <w:tabs>
        <w:tab w:val="clear" w:pos="9072"/>
      </w:tabs>
      <w:ind w:left="-1417"/>
    </w:pPr>
    <w:r>
      <w:rPr>
        <w:noProof/>
      </w:rPr>
      <w:drawing>
        <wp:anchor distT="0" distB="0" distL="114300" distR="114300" simplePos="0" relativeHeight="251658240" behindDoc="0" locked="0" layoutInCell="1" allowOverlap="1" wp14:anchorId="11AB2E03" wp14:editId="23C9ECD8">
          <wp:simplePos x="0" y="0"/>
          <wp:positionH relativeFrom="column">
            <wp:posOffset>-139978</wp:posOffset>
          </wp:positionH>
          <wp:positionV relativeFrom="paragraph">
            <wp:posOffset>-22225</wp:posOffset>
          </wp:positionV>
          <wp:extent cx="6296660" cy="911193"/>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660" cy="9111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9334C"/>
    <w:rsid w:val="000C4B7B"/>
    <w:rsid w:val="000D0B24"/>
    <w:rsid w:val="000D7510"/>
    <w:rsid w:val="000E3AD6"/>
    <w:rsid w:val="000E415E"/>
    <w:rsid w:val="0012144B"/>
    <w:rsid w:val="00124CD0"/>
    <w:rsid w:val="00127B5E"/>
    <w:rsid w:val="00127D61"/>
    <w:rsid w:val="00152C19"/>
    <w:rsid w:val="00157770"/>
    <w:rsid w:val="00192D0E"/>
    <w:rsid w:val="00195B39"/>
    <w:rsid w:val="001A6F14"/>
    <w:rsid w:val="001C438C"/>
    <w:rsid w:val="001D1CCB"/>
    <w:rsid w:val="001D7092"/>
    <w:rsid w:val="001E401A"/>
    <w:rsid w:val="001F26E0"/>
    <w:rsid w:val="0020032F"/>
    <w:rsid w:val="00215AE8"/>
    <w:rsid w:val="002830B9"/>
    <w:rsid w:val="00291D92"/>
    <w:rsid w:val="002972B2"/>
    <w:rsid w:val="00297D63"/>
    <w:rsid w:val="002B7D4A"/>
    <w:rsid w:val="002D1F53"/>
    <w:rsid w:val="003041D9"/>
    <w:rsid w:val="00310319"/>
    <w:rsid w:val="00323E06"/>
    <w:rsid w:val="003245CD"/>
    <w:rsid w:val="00347AF1"/>
    <w:rsid w:val="003A0848"/>
    <w:rsid w:val="003A32E1"/>
    <w:rsid w:val="003F7B35"/>
    <w:rsid w:val="004227DA"/>
    <w:rsid w:val="0043173A"/>
    <w:rsid w:val="004723E3"/>
    <w:rsid w:val="00490C00"/>
    <w:rsid w:val="0049193B"/>
    <w:rsid w:val="004D358F"/>
    <w:rsid w:val="004D3B08"/>
    <w:rsid w:val="00515117"/>
    <w:rsid w:val="00540449"/>
    <w:rsid w:val="0054659D"/>
    <w:rsid w:val="005859FA"/>
    <w:rsid w:val="005A20D0"/>
    <w:rsid w:val="005B5948"/>
    <w:rsid w:val="005B7828"/>
    <w:rsid w:val="005E663A"/>
    <w:rsid w:val="006116C7"/>
    <w:rsid w:val="00651205"/>
    <w:rsid w:val="00665732"/>
    <w:rsid w:val="00680242"/>
    <w:rsid w:val="00684A68"/>
    <w:rsid w:val="006B1581"/>
    <w:rsid w:val="006C4D5E"/>
    <w:rsid w:val="006D5DFB"/>
    <w:rsid w:val="006E2AF2"/>
    <w:rsid w:val="006E2F63"/>
    <w:rsid w:val="00707C9C"/>
    <w:rsid w:val="007139BE"/>
    <w:rsid w:val="0074269E"/>
    <w:rsid w:val="0076442D"/>
    <w:rsid w:val="007A015B"/>
    <w:rsid w:val="00800365"/>
    <w:rsid w:val="00834DBC"/>
    <w:rsid w:val="00854364"/>
    <w:rsid w:val="00866282"/>
    <w:rsid w:val="00873C4A"/>
    <w:rsid w:val="0094571F"/>
    <w:rsid w:val="00946C65"/>
    <w:rsid w:val="00960CA7"/>
    <w:rsid w:val="00964E7C"/>
    <w:rsid w:val="00981982"/>
    <w:rsid w:val="009954DA"/>
    <w:rsid w:val="009A2CBC"/>
    <w:rsid w:val="009D72A3"/>
    <w:rsid w:val="00A34006"/>
    <w:rsid w:val="00A36CA2"/>
    <w:rsid w:val="00A401A9"/>
    <w:rsid w:val="00A53F3E"/>
    <w:rsid w:val="00A83D7A"/>
    <w:rsid w:val="00AA01B5"/>
    <w:rsid w:val="00AD09A3"/>
    <w:rsid w:val="00B20030"/>
    <w:rsid w:val="00B234A0"/>
    <w:rsid w:val="00B258F2"/>
    <w:rsid w:val="00B2710C"/>
    <w:rsid w:val="00B4035A"/>
    <w:rsid w:val="00B5353A"/>
    <w:rsid w:val="00B60B71"/>
    <w:rsid w:val="00B80174"/>
    <w:rsid w:val="00BA0654"/>
    <w:rsid w:val="00BA6B86"/>
    <w:rsid w:val="00BC3D19"/>
    <w:rsid w:val="00C03B12"/>
    <w:rsid w:val="00C35F67"/>
    <w:rsid w:val="00C70925"/>
    <w:rsid w:val="00C72495"/>
    <w:rsid w:val="00CC1A5C"/>
    <w:rsid w:val="00D0626C"/>
    <w:rsid w:val="00D536B4"/>
    <w:rsid w:val="00D6158E"/>
    <w:rsid w:val="00D63F7E"/>
    <w:rsid w:val="00D9027D"/>
    <w:rsid w:val="00D902A4"/>
    <w:rsid w:val="00D95327"/>
    <w:rsid w:val="00DD1C46"/>
    <w:rsid w:val="00DD2FEF"/>
    <w:rsid w:val="00E1397A"/>
    <w:rsid w:val="00E4076F"/>
    <w:rsid w:val="00E6113B"/>
    <w:rsid w:val="00E73084"/>
    <w:rsid w:val="00EB5E69"/>
    <w:rsid w:val="00EF6E18"/>
    <w:rsid w:val="00F00513"/>
    <w:rsid w:val="00F01C31"/>
    <w:rsid w:val="00F069E8"/>
    <w:rsid w:val="00F11B70"/>
    <w:rsid w:val="00F30A99"/>
    <w:rsid w:val="00F312BB"/>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911ACEE"/>
  <w15:docId w15:val="{6F6F2E52-9DF7-4EC9-9FD5-CB6103B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47AF1"/>
    <w:rPr>
      <w:color w:val="808080"/>
      <w:shd w:val="clear" w:color="auto" w:fill="E6E6E6"/>
    </w:rPr>
  </w:style>
  <w:style w:type="character" w:styleId="NichtaufgelsteErwhnung">
    <w:name w:val="Unresolved Mention"/>
    <w:basedOn w:val="Absatz-Standardschriftart"/>
    <w:uiPriority w:val="99"/>
    <w:semiHidden/>
    <w:unhideWhenUsed/>
    <w:rsid w:val="00195B39"/>
    <w:rPr>
      <w:color w:val="605E5C"/>
      <w:shd w:val="clear" w:color="auto" w:fill="E1DFDD"/>
    </w:rPr>
  </w:style>
  <w:style w:type="character" w:customStyle="1" w:styleId="FuzeileZchn">
    <w:name w:val="Fußzeile Zchn"/>
    <w:basedOn w:val="Absatz-Standardschriftart"/>
    <w:link w:val="Fuzeile"/>
    <w:uiPriority w:val="99"/>
    <w:rsid w:val="000C4B7B"/>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yca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2</Pages>
  <Words>448</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4</cp:revision>
  <cp:lastPrinted>2014-01-23T09:57:00Z</cp:lastPrinted>
  <dcterms:created xsi:type="dcterms:W3CDTF">2021-09-26T16:03:00Z</dcterms:created>
  <dcterms:modified xsi:type="dcterms:W3CDTF">2021-09-26T16:39:00Z</dcterms:modified>
</cp:coreProperties>
</file>