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1B1B" w14:textId="77777777" w:rsidR="005B7288" w:rsidRPr="00CC32C3" w:rsidRDefault="005B7288" w:rsidP="005B7288">
      <w:pPr>
        <w:spacing w:line="276" w:lineRule="auto"/>
        <w:ind w:left="-426" w:right="1411"/>
        <w:jc w:val="center"/>
        <w:rPr>
          <w:rFonts w:asciiTheme="majorHAnsi" w:hAnsiTheme="majorHAnsi" w:cstheme="majorHAnsi"/>
          <w:b/>
          <w:sz w:val="34"/>
          <w:szCs w:val="34"/>
        </w:rPr>
      </w:pPr>
      <w:r w:rsidRPr="00CC32C3">
        <w:rPr>
          <w:rFonts w:asciiTheme="majorHAnsi" w:hAnsiTheme="majorHAnsi" w:cstheme="majorHAnsi"/>
          <w:b/>
          <w:sz w:val="34"/>
          <w:szCs w:val="34"/>
        </w:rPr>
        <w:t>Pressemitteilung</w:t>
      </w:r>
    </w:p>
    <w:p w14:paraId="31D1951B" w14:textId="42585AE9" w:rsidR="005B7288" w:rsidRDefault="005B7288" w:rsidP="007A52C5">
      <w:pPr>
        <w:spacing w:line="276" w:lineRule="auto"/>
        <w:ind w:left="-426" w:right="1411"/>
        <w:jc w:val="center"/>
        <w:rPr>
          <w:rFonts w:asciiTheme="majorHAnsi" w:hAnsiTheme="majorHAnsi" w:cstheme="majorHAnsi"/>
          <w:b/>
          <w:sz w:val="30"/>
          <w:szCs w:val="30"/>
        </w:rPr>
      </w:pPr>
      <w:proofErr w:type="spellStart"/>
      <w:r w:rsidRPr="00FB04BB">
        <w:rPr>
          <w:rFonts w:asciiTheme="majorHAnsi" w:hAnsiTheme="majorHAnsi" w:cstheme="majorHAnsi"/>
          <w:b/>
          <w:sz w:val="30"/>
          <w:szCs w:val="30"/>
        </w:rPr>
        <w:t>Ankünder</w:t>
      </w:r>
      <w:proofErr w:type="spellEnd"/>
      <w:r w:rsidRPr="00FB04BB">
        <w:rPr>
          <w:rFonts w:asciiTheme="majorHAnsi" w:hAnsiTheme="majorHAnsi" w:cstheme="majorHAnsi"/>
          <w:b/>
          <w:sz w:val="30"/>
          <w:szCs w:val="30"/>
        </w:rPr>
        <w:t xml:space="preserve">: </w:t>
      </w:r>
      <w:r w:rsidR="007A52C5">
        <w:rPr>
          <w:rFonts w:asciiTheme="majorHAnsi" w:hAnsiTheme="majorHAnsi" w:cstheme="majorHAnsi"/>
          <w:b/>
          <w:sz w:val="30"/>
          <w:szCs w:val="30"/>
        </w:rPr>
        <w:t>Finn Trophy Attersee 20</w:t>
      </w:r>
      <w:r w:rsidR="00F16FDE">
        <w:rPr>
          <w:rFonts w:asciiTheme="majorHAnsi" w:hAnsiTheme="majorHAnsi" w:cstheme="majorHAnsi"/>
          <w:b/>
          <w:sz w:val="30"/>
          <w:szCs w:val="30"/>
        </w:rPr>
        <w:t>21</w:t>
      </w:r>
    </w:p>
    <w:p w14:paraId="52A4700A" w14:textId="2777C187" w:rsidR="009250C4" w:rsidRPr="00FB04BB" w:rsidRDefault="009250C4" w:rsidP="007A52C5">
      <w:pPr>
        <w:spacing w:line="276" w:lineRule="auto"/>
        <w:ind w:left="-426" w:right="1411"/>
        <w:jc w:val="center"/>
        <w:rPr>
          <w:rFonts w:asciiTheme="majorHAnsi" w:hAnsiTheme="majorHAnsi" w:cstheme="majorHAnsi"/>
          <w:b/>
          <w:sz w:val="30"/>
          <w:szCs w:val="30"/>
        </w:rPr>
      </w:pPr>
      <w:r>
        <w:rPr>
          <w:rFonts w:asciiTheme="majorHAnsi" w:hAnsiTheme="majorHAnsi" w:cstheme="majorHAnsi"/>
          <w:b/>
          <w:sz w:val="30"/>
          <w:szCs w:val="30"/>
        </w:rPr>
        <w:t>Landesverbandsmeisterschaft von OÖ</w:t>
      </w:r>
    </w:p>
    <w:p w14:paraId="5051EC6C" w14:textId="77777777" w:rsidR="005B7288" w:rsidRPr="00FB04BB" w:rsidRDefault="005B7288" w:rsidP="005B7288">
      <w:pPr>
        <w:spacing w:line="276" w:lineRule="auto"/>
        <w:ind w:left="-142" w:right="1411"/>
        <w:rPr>
          <w:rFonts w:asciiTheme="majorHAnsi" w:hAnsiTheme="majorHAnsi" w:cstheme="majorHAnsi"/>
          <w:b/>
          <w:sz w:val="21"/>
          <w:szCs w:val="21"/>
        </w:rPr>
      </w:pPr>
    </w:p>
    <w:p w14:paraId="71E7CD3D" w14:textId="0575ADA6" w:rsidR="007A52C5" w:rsidRPr="00A009C6" w:rsidRDefault="007A52C5" w:rsidP="00A009C6">
      <w:pPr>
        <w:spacing w:line="276" w:lineRule="auto"/>
        <w:ind w:left="-142" w:right="1411"/>
        <w:rPr>
          <w:rFonts w:asciiTheme="majorHAnsi" w:hAnsiTheme="majorHAnsi" w:cstheme="majorHAnsi"/>
          <w:sz w:val="22"/>
          <w:szCs w:val="22"/>
        </w:rPr>
      </w:pPr>
      <w:r w:rsidRPr="00A009C6">
        <w:rPr>
          <w:rFonts w:asciiTheme="majorHAnsi" w:hAnsiTheme="majorHAnsi" w:cstheme="majorHAnsi"/>
          <w:sz w:val="22"/>
          <w:szCs w:val="22"/>
        </w:rPr>
        <w:t xml:space="preserve">Von </w:t>
      </w:r>
      <w:r w:rsidRPr="00A009C6">
        <w:rPr>
          <w:rFonts w:asciiTheme="majorHAnsi" w:hAnsiTheme="majorHAnsi" w:cstheme="majorHAnsi"/>
          <w:b/>
          <w:sz w:val="22"/>
          <w:szCs w:val="22"/>
        </w:rPr>
        <w:t>2</w:t>
      </w:r>
      <w:r w:rsidR="009250C4">
        <w:rPr>
          <w:rFonts w:asciiTheme="majorHAnsi" w:hAnsiTheme="majorHAnsi" w:cstheme="majorHAnsi"/>
          <w:b/>
          <w:sz w:val="22"/>
          <w:szCs w:val="22"/>
        </w:rPr>
        <w:t>8</w:t>
      </w:r>
      <w:r w:rsidRPr="00A009C6">
        <w:rPr>
          <w:rFonts w:asciiTheme="majorHAnsi" w:hAnsiTheme="majorHAnsi" w:cstheme="majorHAnsi"/>
          <w:b/>
          <w:sz w:val="22"/>
          <w:szCs w:val="22"/>
        </w:rPr>
        <w:t>. bis 2</w:t>
      </w:r>
      <w:r w:rsidR="009250C4">
        <w:rPr>
          <w:rFonts w:asciiTheme="majorHAnsi" w:hAnsiTheme="majorHAnsi" w:cstheme="majorHAnsi"/>
          <w:b/>
          <w:sz w:val="22"/>
          <w:szCs w:val="22"/>
        </w:rPr>
        <w:t>9</w:t>
      </w:r>
      <w:r w:rsidRPr="00A009C6">
        <w:rPr>
          <w:rFonts w:asciiTheme="majorHAnsi" w:hAnsiTheme="majorHAnsi" w:cstheme="majorHAnsi"/>
          <w:b/>
          <w:sz w:val="22"/>
          <w:szCs w:val="22"/>
        </w:rPr>
        <w:t>. August 201</w:t>
      </w:r>
      <w:r w:rsidR="00696497" w:rsidRPr="00A009C6">
        <w:rPr>
          <w:rFonts w:asciiTheme="majorHAnsi" w:hAnsiTheme="majorHAnsi" w:cstheme="majorHAnsi"/>
          <w:b/>
          <w:sz w:val="22"/>
          <w:szCs w:val="22"/>
        </w:rPr>
        <w:t>8</w:t>
      </w:r>
      <w:r w:rsidRPr="00A009C6">
        <w:rPr>
          <w:rFonts w:asciiTheme="majorHAnsi" w:hAnsiTheme="majorHAnsi" w:cstheme="majorHAnsi"/>
          <w:sz w:val="22"/>
          <w:szCs w:val="22"/>
        </w:rPr>
        <w:t xml:space="preserve"> werden rund </w:t>
      </w:r>
      <w:r w:rsidR="009250C4">
        <w:rPr>
          <w:rFonts w:asciiTheme="majorHAnsi" w:hAnsiTheme="majorHAnsi" w:cstheme="majorHAnsi"/>
          <w:b/>
          <w:sz w:val="22"/>
          <w:szCs w:val="22"/>
        </w:rPr>
        <w:t>30</w:t>
      </w:r>
      <w:r w:rsidRPr="00A009C6">
        <w:rPr>
          <w:rFonts w:asciiTheme="majorHAnsi" w:hAnsiTheme="majorHAnsi" w:cstheme="majorHAnsi"/>
          <w:b/>
          <w:sz w:val="22"/>
          <w:szCs w:val="22"/>
        </w:rPr>
        <w:t xml:space="preserve"> Teilnehmer</w:t>
      </w:r>
      <w:r w:rsidRPr="00A009C6">
        <w:rPr>
          <w:rFonts w:asciiTheme="majorHAnsi" w:hAnsiTheme="majorHAnsi" w:cstheme="majorHAnsi"/>
          <w:sz w:val="22"/>
          <w:szCs w:val="22"/>
        </w:rPr>
        <w:t xml:space="preserve"> an der </w:t>
      </w:r>
      <w:r w:rsidRPr="00A009C6">
        <w:rPr>
          <w:rFonts w:asciiTheme="majorHAnsi" w:hAnsiTheme="majorHAnsi" w:cstheme="majorHAnsi"/>
          <w:b/>
          <w:sz w:val="22"/>
          <w:szCs w:val="22"/>
        </w:rPr>
        <w:t>Finn-Trophy</w:t>
      </w:r>
      <w:r w:rsidR="009250C4">
        <w:rPr>
          <w:rFonts w:asciiTheme="majorHAnsi" w:hAnsiTheme="majorHAnsi" w:cstheme="majorHAnsi"/>
          <w:b/>
          <w:sz w:val="22"/>
          <w:szCs w:val="22"/>
        </w:rPr>
        <w:t xml:space="preserve"> und oberösterreichischen Landesmeisterschaft</w:t>
      </w:r>
      <w:r w:rsidRPr="00A009C6">
        <w:rPr>
          <w:rFonts w:asciiTheme="majorHAnsi" w:hAnsiTheme="majorHAnsi" w:cstheme="majorHAnsi"/>
          <w:b/>
          <w:sz w:val="22"/>
          <w:szCs w:val="22"/>
        </w:rPr>
        <w:t xml:space="preserve"> im Union-Yacht-Club Attersee</w:t>
      </w:r>
      <w:r w:rsidRPr="00A009C6">
        <w:rPr>
          <w:rFonts w:asciiTheme="majorHAnsi" w:hAnsiTheme="majorHAnsi" w:cstheme="majorHAnsi"/>
          <w:sz w:val="22"/>
          <w:szCs w:val="22"/>
        </w:rPr>
        <w:t xml:space="preserve"> </w:t>
      </w:r>
      <w:r w:rsidR="009250C4">
        <w:rPr>
          <w:rFonts w:asciiTheme="majorHAnsi" w:hAnsiTheme="majorHAnsi" w:cstheme="majorHAnsi"/>
          <w:sz w:val="22"/>
          <w:szCs w:val="22"/>
        </w:rPr>
        <w:t>teilnehmen</w:t>
      </w:r>
      <w:r w:rsidRPr="00A009C6">
        <w:rPr>
          <w:rFonts w:asciiTheme="majorHAnsi" w:hAnsiTheme="majorHAnsi" w:cstheme="majorHAnsi"/>
          <w:sz w:val="22"/>
          <w:szCs w:val="22"/>
        </w:rPr>
        <w:t xml:space="preserve">. Bisher sind bereits Meldungen für Boote aus </w:t>
      </w:r>
      <w:r w:rsidR="009250C4">
        <w:rPr>
          <w:rFonts w:asciiTheme="majorHAnsi" w:hAnsiTheme="majorHAnsi" w:cstheme="majorHAnsi"/>
          <w:b/>
          <w:sz w:val="22"/>
          <w:szCs w:val="22"/>
        </w:rPr>
        <w:t>drei</w:t>
      </w:r>
      <w:r w:rsidRPr="00A009C6">
        <w:rPr>
          <w:rFonts w:asciiTheme="majorHAnsi" w:hAnsiTheme="majorHAnsi" w:cstheme="majorHAnsi"/>
          <w:b/>
          <w:sz w:val="22"/>
          <w:szCs w:val="22"/>
        </w:rPr>
        <w:t xml:space="preserve"> Nationen</w:t>
      </w:r>
      <w:r w:rsidRPr="00A009C6">
        <w:rPr>
          <w:rFonts w:asciiTheme="majorHAnsi" w:hAnsiTheme="majorHAnsi" w:cstheme="majorHAnsi"/>
          <w:sz w:val="22"/>
          <w:szCs w:val="22"/>
        </w:rPr>
        <w:t xml:space="preserve"> (Österreich, Deutschland, Tschechien) eingelangt, unter anderem </w:t>
      </w:r>
      <w:r w:rsidR="009250C4">
        <w:rPr>
          <w:rFonts w:asciiTheme="majorHAnsi" w:hAnsiTheme="majorHAnsi" w:cstheme="majorHAnsi"/>
          <w:sz w:val="22"/>
          <w:szCs w:val="22"/>
        </w:rPr>
        <w:t>vom</w:t>
      </w:r>
      <w:r w:rsidRPr="00A009C6">
        <w:rPr>
          <w:rFonts w:asciiTheme="majorHAnsi" w:hAnsiTheme="majorHAnsi" w:cstheme="majorHAnsi"/>
          <w:sz w:val="22"/>
          <w:szCs w:val="22"/>
        </w:rPr>
        <w:t xml:space="preserve"> </w:t>
      </w:r>
      <w:r w:rsidR="00A009C6" w:rsidRPr="00A009C6">
        <w:rPr>
          <w:rFonts w:asciiTheme="majorHAnsi" w:hAnsiTheme="majorHAnsi" w:cstheme="majorHAnsi"/>
          <w:b/>
          <w:sz w:val="22"/>
          <w:szCs w:val="22"/>
        </w:rPr>
        <w:t>Vorjahressieger</w:t>
      </w:r>
      <w:r w:rsidR="009250C4">
        <w:rPr>
          <w:rFonts w:asciiTheme="majorHAnsi" w:hAnsiTheme="majorHAnsi" w:cstheme="majorHAnsi"/>
          <w:b/>
          <w:sz w:val="22"/>
          <w:szCs w:val="22"/>
        </w:rPr>
        <w:t xml:space="preserve"> und mehrfachen österreichischen Staatsmeister</w:t>
      </w:r>
      <w:r w:rsidR="009250C4">
        <w:rPr>
          <w:rFonts w:asciiTheme="majorHAnsi" w:hAnsiTheme="majorHAnsi" w:cstheme="majorHAnsi"/>
          <w:sz w:val="22"/>
          <w:szCs w:val="22"/>
        </w:rPr>
        <w:t xml:space="preserve"> </w:t>
      </w:r>
      <w:r w:rsidR="009250C4">
        <w:rPr>
          <w:rFonts w:asciiTheme="majorHAnsi" w:hAnsiTheme="majorHAnsi" w:cstheme="majorHAnsi"/>
          <w:b/>
          <w:sz w:val="22"/>
          <w:szCs w:val="22"/>
        </w:rPr>
        <w:t xml:space="preserve">Michael </w:t>
      </w:r>
      <w:proofErr w:type="spellStart"/>
      <w:r w:rsidR="009250C4">
        <w:rPr>
          <w:rFonts w:asciiTheme="majorHAnsi" w:hAnsiTheme="majorHAnsi" w:cstheme="majorHAnsi"/>
          <w:b/>
          <w:sz w:val="22"/>
          <w:szCs w:val="22"/>
        </w:rPr>
        <w:t>Gubi</w:t>
      </w:r>
      <w:proofErr w:type="spellEnd"/>
      <w:r w:rsidR="009250C4">
        <w:rPr>
          <w:rFonts w:asciiTheme="majorHAnsi" w:hAnsiTheme="majorHAnsi" w:cstheme="majorHAnsi"/>
          <w:sz w:val="22"/>
          <w:szCs w:val="22"/>
        </w:rPr>
        <w:t xml:space="preserve"> vom Union-Yacht-Club Mondsee.</w:t>
      </w:r>
    </w:p>
    <w:p w14:paraId="64B98D7A" w14:textId="77777777" w:rsidR="002B2375" w:rsidRDefault="007A52C5" w:rsidP="00A009C6">
      <w:pPr>
        <w:spacing w:line="276" w:lineRule="auto"/>
        <w:ind w:left="-142" w:right="1409"/>
        <w:rPr>
          <w:rFonts w:asciiTheme="majorHAnsi" w:hAnsiTheme="majorHAnsi" w:cstheme="majorHAnsi"/>
          <w:sz w:val="22"/>
          <w:szCs w:val="22"/>
        </w:rPr>
      </w:pPr>
      <w:r w:rsidRPr="00A009C6">
        <w:rPr>
          <w:rFonts w:asciiTheme="majorHAnsi" w:hAnsiTheme="majorHAnsi" w:cstheme="majorHAnsi"/>
          <w:sz w:val="22"/>
          <w:szCs w:val="22"/>
        </w:rPr>
        <w:br/>
      </w:r>
      <w:r w:rsidR="002B2375">
        <w:rPr>
          <w:rFonts w:asciiTheme="majorHAnsi" w:hAnsiTheme="majorHAnsi" w:cstheme="majorHAnsi"/>
          <w:sz w:val="22"/>
          <w:szCs w:val="22"/>
        </w:rPr>
        <w:t xml:space="preserve">Das Finn ist ein </w:t>
      </w:r>
      <w:r w:rsidR="002B2375" w:rsidRPr="002B2375">
        <w:rPr>
          <w:rFonts w:asciiTheme="majorHAnsi" w:hAnsiTheme="majorHAnsi" w:cstheme="majorHAnsi"/>
          <w:b/>
          <w:sz w:val="22"/>
          <w:szCs w:val="22"/>
        </w:rPr>
        <w:t>sehr anspruchsvolles</w:t>
      </w:r>
      <w:r w:rsidR="002B2375">
        <w:rPr>
          <w:rFonts w:asciiTheme="majorHAnsi" w:hAnsiTheme="majorHAnsi" w:cstheme="majorHAnsi"/>
          <w:b/>
          <w:sz w:val="22"/>
          <w:szCs w:val="22"/>
        </w:rPr>
        <w:t xml:space="preserve"> olympisches</w:t>
      </w:r>
      <w:r w:rsidR="002B2375" w:rsidRPr="002B2375">
        <w:rPr>
          <w:rFonts w:asciiTheme="majorHAnsi" w:hAnsiTheme="majorHAnsi" w:cstheme="majorHAnsi"/>
          <w:b/>
          <w:sz w:val="22"/>
          <w:szCs w:val="22"/>
        </w:rPr>
        <w:t xml:space="preserve"> Ein-Mann-Segelboot</w:t>
      </w:r>
      <w:r w:rsidR="002B2375">
        <w:rPr>
          <w:rFonts w:asciiTheme="majorHAnsi" w:hAnsiTheme="majorHAnsi" w:cstheme="majorHAnsi"/>
          <w:sz w:val="22"/>
          <w:szCs w:val="22"/>
        </w:rPr>
        <w:t xml:space="preserve">. </w:t>
      </w:r>
      <w:r w:rsidR="002B2375" w:rsidRPr="002B2375">
        <w:rPr>
          <w:rFonts w:asciiTheme="majorHAnsi" w:hAnsiTheme="majorHAnsi" w:cstheme="majorHAnsi"/>
          <w:sz w:val="22"/>
          <w:szCs w:val="22"/>
        </w:rPr>
        <w:t xml:space="preserve">Seit den </w:t>
      </w:r>
      <w:r w:rsidR="002B2375" w:rsidRPr="002B2375">
        <w:rPr>
          <w:rFonts w:asciiTheme="majorHAnsi" w:hAnsiTheme="majorHAnsi" w:cstheme="majorHAnsi"/>
          <w:b/>
          <w:sz w:val="22"/>
          <w:szCs w:val="22"/>
        </w:rPr>
        <w:t>Olympischen Spielen 1952</w:t>
      </w:r>
      <w:r w:rsidR="002B2375" w:rsidRPr="002B2375">
        <w:rPr>
          <w:rFonts w:asciiTheme="majorHAnsi" w:hAnsiTheme="majorHAnsi" w:cstheme="majorHAnsi"/>
          <w:sz w:val="22"/>
          <w:szCs w:val="22"/>
        </w:rPr>
        <w:t xml:space="preserve"> </w:t>
      </w:r>
      <w:r w:rsidR="002B2375" w:rsidRPr="002B2375">
        <w:rPr>
          <w:rFonts w:asciiTheme="majorHAnsi" w:hAnsiTheme="majorHAnsi" w:cstheme="majorHAnsi"/>
          <w:b/>
          <w:sz w:val="22"/>
          <w:szCs w:val="22"/>
        </w:rPr>
        <w:t xml:space="preserve">in </w:t>
      </w:r>
      <w:hyperlink r:id="rId7" w:tooltip="Helsinki" w:history="1">
        <w:r w:rsidR="002B2375" w:rsidRPr="002B2375">
          <w:rPr>
            <w:rFonts w:asciiTheme="majorHAnsi" w:hAnsiTheme="majorHAnsi" w:cstheme="majorHAnsi"/>
            <w:b/>
            <w:sz w:val="22"/>
            <w:szCs w:val="22"/>
          </w:rPr>
          <w:t>Helsinki</w:t>
        </w:r>
      </w:hyperlink>
      <w:r w:rsidR="002B2375" w:rsidRPr="002B2375">
        <w:rPr>
          <w:rFonts w:asciiTheme="majorHAnsi" w:hAnsiTheme="majorHAnsi" w:cstheme="majorHAnsi"/>
          <w:sz w:val="22"/>
          <w:szCs w:val="22"/>
        </w:rPr>
        <w:t xml:space="preserve"> wird das Finn als </w:t>
      </w:r>
      <w:hyperlink r:id="rId8" w:tooltip="Jolle" w:history="1">
        <w:r w:rsidR="002B2375" w:rsidRPr="002B2375">
          <w:rPr>
            <w:rFonts w:asciiTheme="majorHAnsi" w:hAnsiTheme="majorHAnsi" w:cstheme="majorHAnsi"/>
            <w:sz w:val="22"/>
            <w:szCs w:val="22"/>
          </w:rPr>
          <w:t>Ein-Mann-Jolle</w:t>
        </w:r>
      </w:hyperlink>
      <w:r w:rsidR="002B2375" w:rsidRPr="002B2375">
        <w:rPr>
          <w:rFonts w:asciiTheme="majorHAnsi" w:hAnsiTheme="majorHAnsi" w:cstheme="majorHAnsi"/>
          <w:sz w:val="22"/>
          <w:szCs w:val="22"/>
        </w:rPr>
        <w:t xml:space="preserve"> bei den olympischen Segelwettbewerben eingesetzt.</w:t>
      </w:r>
      <w:r w:rsidR="002B2375">
        <w:rPr>
          <w:rFonts w:asciiTheme="majorHAnsi" w:hAnsiTheme="majorHAnsi" w:cstheme="majorHAnsi"/>
          <w:sz w:val="22"/>
          <w:szCs w:val="22"/>
        </w:rPr>
        <w:t xml:space="preserve"> Die </w:t>
      </w:r>
      <w:r w:rsidR="002B2375" w:rsidRPr="002B2375">
        <w:rPr>
          <w:rFonts w:asciiTheme="majorHAnsi" w:hAnsiTheme="majorHAnsi" w:cstheme="majorHAnsi"/>
          <w:b/>
          <w:sz w:val="22"/>
          <w:szCs w:val="22"/>
        </w:rPr>
        <w:t>Bootsklasse</w:t>
      </w:r>
      <w:r w:rsidR="002B2375">
        <w:rPr>
          <w:rFonts w:asciiTheme="majorHAnsi" w:hAnsiTheme="majorHAnsi" w:cstheme="majorHAnsi"/>
          <w:sz w:val="22"/>
          <w:szCs w:val="22"/>
        </w:rPr>
        <w:t xml:space="preserve"> mit </w:t>
      </w:r>
      <w:r w:rsidR="002B2375" w:rsidRPr="002B2375">
        <w:rPr>
          <w:rFonts w:asciiTheme="majorHAnsi" w:hAnsiTheme="majorHAnsi" w:cstheme="majorHAnsi"/>
          <w:b/>
          <w:sz w:val="22"/>
          <w:szCs w:val="22"/>
        </w:rPr>
        <w:t>10 m² Segelfläche</w:t>
      </w:r>
      <w:r w:rsidR="002B2375">
        <w:rPr>
          <w:rFonts w:asciiTheme="majorHAnsi" w:hAnsiTheme="majorHAnsi" w:cstheme="majorHAnsi"/>
          <w:sz w:val="22"/>
          <w:szCs w:val="22"/>
        </w:rPr>
        <w:t xml:space="preserve"> verlangt den Seglern körperlich ungemein viel ab, zugleich ist es enorm schwer, dem Schiff </w:t>
      </w:r>
      <w:r w:rsidR="002B2375" w:rsidRPr="002B2375">
        <w:rPr>
          <w:rFonts w:asciiTheme="majorHAnsi" w:hAnsiTheme="majorHAnsi" w:cstheme="majorHAnsi"/>
          <w:b/>
          <w:sz w:val="22"/>
          <w:szCs w:val="22"/>
        </w:rPr>
        <w:t>Top-Geschwindigkeit</w:t>
      </w:r>
      <w:r w:rsidR="002B2375">
        <w:rPr>
          <w:rFonts w:asciiTheme="majorHAnsi" w:hAnsiTheme="majorHAnsi" w:cstheme="majorHAnsi"/>
          <w:sz w:val="22"/>
          <w:szCs w:val="22"/>
        </w:rPr>
        <w:t xml:space="preserve"> zu entlocken – und die Taktik sollte natürlich auch nicht fehlen.</w:t>
      </w:r>
    </w:p>
    <w:p w14:paraId="3D7565F3" w14:textId="77777777" w:rsidR="002B2375" w:rsidRDefault="002B2375" w:rsidP="00A009C6">
      <w:pPr>
        <w:spacing w:line="276" w:lineRule="auto"/>
        <w:ind w:left="-142" w:right="1409"/>
        <w:rPr>
          <w:rFonts w:asciiTheme="majorHAnsi" w:hAnsiTheme="majorHAnsi" w:cstheme="majorHAnsi"/>
          <w:sz w:val="22"/>
          <w:szCs w:val="22"/>
        </w:rPr>
      </w:pPr>
    </w:p>
    <w:p w14:paraId="5BD4F2F1" w14:textId="05649E5A" w:rsidR="007A52C5" w:rsidRPr="00A009C6" w:rsidRDefault="007A52C5" w:rsidP="00A009C6">
      <w:pPr>
        <w:spacing w:line="276" w:lineRule="auto"/>
        <w:ind w:left="-142" w:right="1409"/>
        <w:rPr>
          <w:rFonts w:asciiTheme="majorHAnsi" w:hAnsiTheme="majorHAnsi" w:cstheme="majorHAnsi"/>
          <w:sz w:val="22"/>
          <w:szCs w:val="22"/>
        </w:rPr>
      </w:pPr>
      <w:r w:rsidRPr="00A009C6">
        <w:rPr>
          <w:rFonts w:asciiTheme="majorHAnsi" w:hAnsiTheme="majorHAnsi" w:cstheme="majorHAnsi"/>
          <w:sz w:val="22"/>
          <w:szCs w:val="22"/>
        </w:rPr>
        <w:t>Bei der Finn-</w:t>
      </w:r>
      <w:proofErr w:type="spellStart"/>
      <w:r w:rsidRPr="00A009C6">
        <w:rPr>
          <w:rFonts w:asciiTheme="majorHAnsi" w:hAnsiTheme="majorHAnsi" w:cstheme="majorHAnsi"/>
          <w:sz w:val="22"/>
          <w:szCs w:val="22"/>
        </w:rPr>
        <w:t>Dinghy</w:t>
      </w:r>
      <w:proofErr w:type="spellEnd"/>
      <w:r w:rsidRPr="00A009C6">
        <w:rPr>
          <w:rFonts w:asciiTheme="majorHAnsi" w:hAnsiTheme="majorHAnsi" w:cstheme="majorHAnsi"/>
          <w:sz w:val="22"/>
          <w:szCs w:val="22"/>
        </w:rPr>
        <w:t>-Attersee-Trophy wird neben dem Titel „</w:t>
      </w:r>
      <w:r w:rsidRPr="00A009C6">
        <w:rPr>
          <w:rFonts w:asciiTheme="majorHAnsi" w:hAnsiTheme="majorHAnsi" w:cstheme="majorHAnsi"/>
          <w:b/>
          <w:sz w:val="22"/>
          <w:szCs w:val="22"/>
        </w:rPr>
        <w:t>Oberösterreichischer Landesverbandsmeister/in 20</w:t>
      </w:r>
      <w:r w:rsidR="009250C4">
        <w:rPr>
          <w:rFonts w:asciiTheme="majorHAnsi" w:hAnsiTheme="majorHAnsi" w:cstheme="majorHAnsi"/>
          <w:b/>
          <w:sz w:val="22"/>
          <w:szCs w:val="22"/>
        </w:rPr>
        <w:t>21</w:t>
      </w:r>
      <w:r w:rsidRPr="00A009C6">
        <w:rPr>
          <w:rFonts w:asciiTheme="majorHAnsi" w:hAnsiTheme="majorHAnsi" w:cstheme="majorHAnsi"/>
          <w:sz w:val="22"/>
          <w:szCs w:val="22"/>
        </w:rPr>
        <w:t xml:space="preserve">“ in der Finn-Klasse auch um den </w:t>
      </w:r>
      <w:proofErr w:type="spellStart"/>
      <w:r w:rsidRPr="00A009C6">
        <w:rPr>
          <w:rFonts w:asciiTheme="majorHAnsi" w:hAnsiTheme="majorHAnsi" w:cstheme="majorHAnsi"/>
          <w:b/>
          <w:sz w:val="22"/>
          <w:szCs w:val="22"/>
        </w:rPr>
        <w:t>Rofi</w:t>
      </w:r>
      <w:proofErr w:type="spellEnd"/>
      <w:r w:rsidRPr="00A009C6">
        <w:rPr>
          <w:rFonts w:asciiTheme="majorHAnsi" w:hAnsiTheme="majorHAnsi" w:cstheme="majorHAnsi"/>
          <w:b/>
          <w:sz w:val="22"/>
          <w:szCs w:val="22"/>
        </w:rPr>
        <w:t xml:space="preserve"> Pokal</w:t>
      </w:r>
      <w:r w:rsidRPr="00A009C6">
        <w:rPr>
          <w:rFonts w:asciiTheme="majorHAnsi" w:hAnsiTheme="majorHAnsi" w:cstheme="majorHAnsi"/>
          <w:sz w:val="22"/>
          <w:szCs w:val="22"/>
        </w:rPr>
        <w:t xml:space="preserve"> gesegelt.</w:t>
      </w:r>
    </w:p>
    <w:p w14:paraId="1378F553" w14:textId="77777777" w:rsidR="00A009C6" w:rsidRPr="00A009C6" w:rsidRDefault="00A009C6" w:rsidP="00A009C6">
      <w:pPr>
        <w:ind w:left="-142" w:right="1409"/>
        <w:rPr>
          <w:rFonts w:asciiTheme="majorHAnsi" w:hAnsiTheme="majorHAnsi" w:cstheme="majorHAnsi"/>
          <w:sz w:val="22"/>
          <w:szCs w:val="22"/>
        </w:rPr>
      </w:pPr>
      <w:r w:rsidRPr="00A009C6">
        <w:rPr>
          <w:rFonts w:asciiTheme="majorHAnsi" w:hAnsiTheme="majorHAnsi" w:cstheme="majorHAnsi"/>
          <w:sz w:val="22"/>
          <w:szCs w:val="22"/>
        </w:rPr>
        <w:t xml:space="preserve">Der </w:t>
      </w:r>
      <w:proofErr w:type="spellStart"/>
      <w:r w:rsidRPr="00A009C6">
        <w:rPr>
          <w:rFonts w:asciiTheme="majorHAnsi" w:hAnsiTheme="majorHAnsi" w:cstheme="majorHAnsi"/>
          <w:sz w:val="22"/>
          <w:szCs w:val="22"/>
        </w:rPr>
        <w:t>Rofi</w:t>
      </w:r>
      <w:proofErr w:type="spellEnd"/>
      <w:r w:rsidRPr="00A009C6">
        <w:rPr>
          <w:rFonts w:asciiTheme="majorHAnsi" w:hAnsiTheme="majorHAnsi" w:cstheme="majorHAnsi"/>
          <w:sz w:val="22"/>
          <w:szCs w:val="22"/>
        </w:rPr>
        <w:t xml:space="preserve">-Pokal wurde </w:t>
      </w:r>
      <w:r w:rsidRPr="00F0736C">
        <w:rPr>
          <w:rFonts w:asciiTheme="majorHAnsi" w:hAnsiTheme="majorHAnsi" w:cstheme="majorHAnsi"/>
          <w:b/>
          <w:sz w:val="22"/>
          <w:szCs w:val="22"/>
        </w:rPr>
        <w:t>1979 vom Dr. Richard Langer</w:t>
      </w:r>
      <w:r w:rsidRPr="00A009C6">
        <w:rPr>
          <w:rFonts w:asciiTheme="majorHAnsi" w:hAnsiTheme="majorHAnsi" w:cstheme="majorHAnsi"/>
          <w:sz w:val="22"/>
          <w:szCs w:val="22"/>
        </w:rPr>
        <w:t xml:space="preserve"> gestiftet. Er soll im Rahmen einer eigens ausgeschriebenen Wettfahrtserie im UYCAs ausgesegelt werden. Eine Teilnehmerzahl von 15 Booten und 3 gültige Wettfahrten sollen für die Vergabe des Pokales erreicht werden. Er wird mit 3 Jahresanrechten endgültig gewonnen.</w:t>
      </w:r>
    </w:p>
    <w:p w14:paraId="2268289A" w14:textId="77777777" w:rsidR="007A52C5" w:rsidRPr="00A009C6" w:rsidRDefault="007A52C5" w:rsidP="00CC32C3">
      <w:pPr>
        <w:spacing w:line="276" w:lineRule="auto"/>
        <w:ind w:left="-142" w:right="1411"/>
        <w:rPr>
          <w:rFonts w:asciiTheme="majorHAnsi" w:hAnsiTheme="majorHAnsi" w:cstheme="majorHAnsi"/>
          <w:sz w:val="22"/>
          <w:szCs w:val="22"/>
        </w:rPr>
      </w:pPr>
    </w:p>
    <w:p w14:paraId="10EA5F4F" w14:textId="77777777" w:rsidR="005B7288" w:rsidRPr="00A009C6" w:rsidRDefault="005B7288" w:rsidP="009132D2">
      <w:pPr>
        <w:pStyle w:val="Listenabsatz"/>
        <w:spacing w:after="240"/>
        <w:ind w:left="-142" w:right="701"/>
        <w:rPr>
          <w:rFonts w:asciiTheme="majorHAnsi" w:hAnsiTheme="majorHAnsi" w:cstheme="majorHAnsi"/>
          <w:sz w:val="22"/>
          <w:szCs w:val="22"/>
        </w:rPr>
      </w:pPr>
      <w:r w:rsidRPr="00A009C6">
        <w:rPr>
          <w:rFonts w:asciiTheme="majorHAnsi" w:hAnsiTheme="majorHAnsi" w:cstheme="majorHAnsi"/>
          <w:sz w:val="22"/>
          <w:szCs w:val="22"/>
        </w:rPr>
        <w:t>Nähere Informationen zur Regatta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4A53557E" w14:textId="77C51094" w:rsidR="00FB04BB" w:rsidRPr="00A009C6" w:rsidRDefault="005B7288" w:rsidP="00FB04BB">
      <w:pPr>
        <w:spacing w:line="276" w:lineRule="auto"/>
        <w:ind w:left="-142" w:right="701"/>
        <w:rPr>
          <w:rFonts w:asciiTheme="majorHAnsi" w:hAnsiTheme="majorHAnsi" w:cstheme="majorHAnsi"/>
          <w:sz w:val="22"/>
          <w:szCs w:val="22"/>
        </w:rPr>
      </w:pPr>
      <w:r w:rsidRPr="00A009C6">
        <w:rPr>
          <w:rFonts w:asciiTheme="majorHAnsi" w:hAnsiTheme="majorHAnsi" w:cstheme="majorHAnsi"/>
          <w:sz w:val="22"/>
          <w:szCs w:val="22"/>
        </w:rPr>
        <w:t>Das beiliegende Bild zeigt</w:t>
      </w:r>
      <w:r w:rsidR="009132D2" w:rsidRPr="00A009C6">
        <w:rPr>
          <w:rFonts w:asciiTheme="majorHAnsi" w:hAnsiTheme="majorHAnsi" w:cstheme="majorHAnsi"/>
          <w:sz w:val="22"/>
          <w:szCs w:val="22"/>
        </w:rPr>
        <w:t xml:space="preserve"> </w:t>
      </w:r>
      <w:r w:rsidR="00CC32C3" w:rsidRPr="00A009C6">
        <w:rPr>
          <w:rFonts w:asciiTheme="majorHAnsi" w:hAnsiTheme="majorHAnsi" w:cstheme="majorHAnsi"/>
          <w:sz w:val="22"/>
          <w:szCs w:val="22"/>
        </w:rPr>
        <w:t xml:space="preserve">die </w:t>
      </w:r>
      <w:r w:rsidR="00F0736C">
        <w:rPr>
          <w:rFonts w:asciiTheme="majorHAnsi" w:hAnsiTheme="majorHAnsi" w:cstheme="majorHAnsi"/>
          <w:sz w:val="22"/>
          <w:szCs w:val="22"/>
        </w:rPr>
        <w:t xml:space="preserve">Finn beim Start </w:t>
      </w:r>
      <w:r w:rsidR="00A857C3">
        <w:rPr>
          <w:rFonts w:asciiTheme="majorHAnsi" w:hAnsiTheme="majorHAnsi" w:cstheme="majorHAnsi"/>
          <w:sz w:val="22"/>
          <w:szCs w:val="22"/>
        </w:rPr>
        <w:t>einer</w:t>
      </w:r>
      <w:r w:rsidR="00F0736C">
        <w:rPr>
          <w:rFonts w:asciiTheme="majorHAnsi" w:hAnsiTheme="majorHAnsi" w:cstheme="majorHAnsi"/>
          <w:sz w:val="22"/>
          <w:szCs w:val="22"/>
        </w:rPr>
        <w:t xml:space="preserve"> Wettfahrt bei der Finn Trophy Attersee </w:t>
      </w:r>
      <w:r w:rsidR="00A857C3">
        <w:rPr>
          <w:rFonts w:asciiTheme="majorHAnsi" w:hAnsiTheme="majorHAnsi" w:cstheme="majorHAnsi"/>
          <w:sz w:val="22"/>
          <w:szCs w:val="22"/>
        </w:rPr>
        <w:t>2019</w:t>
      </w:r>
      <w:r w:rsidR="00F0736C">
        <w:rPr>
          <w:rFonts w:asciiTheme="majorHAnsi" w:hAnsiTheme="majorHAnsi" w:cstheme="majorHAnsi"/>
          <w:sz w:val="22"/>
          <w:szCs w:val="22"/>
        </w:rPr>
        <w:t>.</w:t>
      </w:r>
    </w:p>
    <w:p w14:paraId="7A0393B1" w14:textId="77777777" w:rsidR="005B7288" w:rsidRPr="00A009C6" w:rsidRDefault="0052016C" w:rsidP="0052016C">
      <w:pPr>
        <w:spacing w:after="240" w:line="276" w:lineRule="auto"/>
        <w:ind w:left="-142" w:right="701"/>
        <w:rPr>
          <w:rFonts w:asciiTheme="majorHAnsi" w:hAnsiTheme="majorHAnsi" w:cstheme="majorHAnsi"/>
          <w:sz w:val="22"/>
          <w:szCs w:val="22"/>
        </w:rPr>
      </w:pPr>
      <w:r w:rsidRPr="00A009C6">
        <w:rPr>
          <w:rFonts w:asciiTheme="majorHAnsi" w:hAnsiTheme="majorHAnsi" w:cstheme="majorHAnsi"/>
          <w:sz w:val="22"/>
          <w:szCs w:val="22"/>
        </w:rPr>
        <w:t xml:space="preserve">© </w:t>
      </w:r>
      <w:proofErr w:type="spellStart"/>
      <w:r w:rsidR="005B7288" w:rsidRPr="00A009C6">
        <w:rPr>
          <w:rFonts w:asciiTheme="majorHAnsi" w:hAnsiTheme="majorHAnsi" w:cstheme="majorHAnsi"/>
          <w:sz w:val="22"/>
          <w:szCs w:val="22"/>
        </w:rPr>
        <w:t>Sportconsult</w:t>
      </w:r>
      <w:proofErr w:type="spellEnd"/>
      <w:r w:rsidR="005B7288" w:rsidRPr="00A009C6">
        <w:rPr>
          <w:rFonts w:asciiTheme="majorHAnsi" w:hAnsiTheme="majorHAnsi" w:cstheme="majorHAnsi"/>
          <w:sz w:val="22"/>
          <w:szCs w:val="22"/>
        </w:rPr>
        <w:t xml:space="preserve"> Gert Schmidleitner, unter Angabe des Copyrights ist die Verwendung des Bildes honorarfrei.</w:t>
      </w:r>
    </w:p>
    <w:p w14:paraId="7645F418" w14:textId="77777777" w:rsidR="005B7288" w:rsidRPr="00A009C6" w:rsidRDefault="005B7288" w:rsidP="005B7288">
      <w:pPr>
        <w:spacing w:line="276" w:lineRule="auto"/>
        <w:ind w:left="-142" w:right="1411"/>
        <w:rPr>
          <w:rFonts w:asciiTheme="majorHAnsi" w:hAnsiTheme="majorHAnsi" w:cstheme="majorHAnsi"/>
          <w:sz w:val="22"/>
          <w:szCs w:val="22"/>
          <w:u w:val="single"/>
        </w:rPr>
      </w:pPr>
      <w:r w:rsidRPr="00A009C6">
        <w:rPr>
          <w:rFonts w:asciiTheme="majorHAnsi" w:hAnsiTheme="majorHAnsi" w:cstheme="majorHAnsi"/>
          <w:sz w:val="22"/>
          <w:szCs w:val="22"/>
          <w:u w:val="single"/>
        </w:rPr>
        <w:t>Rückfragehinweis</w:t>
      </w:r>
    </w:p>
    <w:p w14:paraId="74B2343A" w14:textId="77777777" w:rsidR="005B7288" w:rsidRPr="00A009C6" w:rsidRDefault="005B7288" w:rsidP="005B7288">
      <w:pPr>
        <w:spacing w:line="276" w:lineRule="auto"/>
        <w:ind w:left="-142" w:right="1411"/>
        <w:rPr>
          <w:rFonts w:asciiTheme="majorHAnsi" w:hAnsiTheme="majorHAnsi" w:cstheme="majorHAnsi"/>
          <w:sz w:val="22"/>
          <w:szCs w:val="22"/>
        </w:rPr>
      </w:pPr>
      <w:r w:rsidRPr="00A009C6">
        <w:rPr>
          <w:rFonts w:asciiTheme="majorHAnsi" w:hAnsiTheme="majorHAnsi" w:cstheme="majorHAnsi"/>
          <w:sz w:val="22"/>
          <w:szCs w:val="22"/>
        </w:rPr>
        <w:t xml:space="preserve">Veranstaltungsleiter </w:t>
      </w:r>
      <w:r w:rsidR="00350FAF">
        <w:rPr>
          <w:rFonts w:asciiTheme="majorHAnsi" w:hAnsiTheme="majorHAnsi" w:cstheme="majorHAnsi"/>
          <w:sz w:val="22"/>
          <w:szCs w:val="22"/>
        </w:rPr>
        <w:t>Mag. Bernhard Klingler</w:t>
      </w:r>
      <w:r w:rsidRPr="00A009C6">
        <w:rPr>
          <w:rFonts w:asciiTheme="majorHAnsi" w:hAnsiTheme="majorHAnsi" w:cstheme="majorHAnsi"/>
          <w:sz w:val="22"/>
          <w:szCs w:val="22"/>
        </w:rPr>
        <w:t xml:space="preserve"> (</w:t>
      </w:r>
      <w:r w:rsidR="00350FAF">
        <w:rPr>
          <w:rStyle w:val="Hyperlink"/>
          <w:rFonts w:asciiTheme="majorHAnsi" w:hAnsiTheme="majorHAnsi" w:cstheme="majorHAnsi"/>
          <w:sz w:val="22"/>
          <w:szCs w:val="22"/>
        </w:rPr>
        <w:t>bklingler@kpmg.at</w:t>
      </w:r>
      <w:r w:rsidRPr="00A009C6">
        <w:rPr>
          <w:rFonts w:asciiTheme="majorHAnsi" w:hAnsiTheme="majorHAnsi" w:cstheme="majorHAnsi"/>
          <w:sz w:val="22"/>
          <w:szCs w:val="22"/>
        </w:rPr>
        <w:t>; 0664/</w:t>
      </w:r>
      <w:r w:rsidR="00350FAF">
        <w:rPr>
          <w:rFonts w:asciiTheme="majorHAnsi" w:hAnsiTheme="majorHAnsi" w:cstheme="majorHAnsi"/>
          <w:sz w:val="22"/>
          <w:szCs w:val="22"/>
        </w:rPr>
        <w:t>322 4865</w:t>
      </w:r>
      <w:r w:rsidRPr="00A009C6">
        <w:rPr>
          <w:rFonts w:asciiTheme="majorHAnsi" w:hAnsiTheme="majorHAnsi" w:cstheme="majorHAnsi"/>
          <w:sz w:val="22"/>
          <w:szCs w:val="22"/>
        </w:rPr>
        <w:t>)</w:t>
      </w:r>
    </w:p>
    <w:p w14:paraId="738A8A7B" w14:textId="77777777" w:rsidR="005B7288" w:rsidRPr="00A009C6" w:rsidRDefault="005B7288" w:rsidP="005B7288">
      <w:pPr>
        <w:spacing w:line="276" w:lineRule="auto"/>
        <w:ind w:left="-142" w:right="1411"/>
        <w:rPr>
          <w:rFonts w:asciiTheme="majorHAnsi" w:hAnsiTheme="majorHAnsi" w:cstheme="majorHAnsi"/>
          <w:sz w:val="22"/>
          <w:szCs w:val="22"/>
        </w:rPr>
      </w:pPr>
      <w:r w:rsidRPr="00A009C6">
        <w:rPr>
          <w:rFonts w:asciiTheme="majorHAnsi" w:hAnsiTheme="majorHAnsi" w:cstheme="majorHAnsi"/>
          <w:sz w:val="22"/>
          <w:szCs w:val="22"/>
        </w:rPr>
        <w:t>Wettfahrtleiter Gert Schmidleitner (</w:t>
      </w:r>
      <w:hyperlink r:id="rId9" w:history="1">
        <w:r w:rsidR="002B2375" w:rsidRPr="00C87261">
          <w:rPr>
            <w:rStyle w:val="Hyperlink"/>
            <w:rFonts w:asciiTheme="majorHAnsi" w:hAnsiTheme="majorHAnsi" w:cstheme="majorHAnsi"/>
            <w:sz w:val="22"/>
            <w:szCs w:val="22"/>
          </w:rPr>
          <w:t>schmidleitner@sportconsult.at</w:t>
        </w:r>
      </w:hyperlink>
      <w:r w:rsidRPr="00A009C6">
        <w:rPr>
          <w:rFonts w:asciiTheme="majorHAnsi" w:hAnsiTheme="majorHAnsi" w:cstheme="majorHAnsi"/>
          <w:sz w:val="22"/>
          <w:szCs w:val="22"/>
        </w:rPr>
        <w:t>; 0664/512 88 03)</w:t>
      </w:r>
    </w:p>
    <w:p w14:paraId="1379BE87" w14:textId="1069174E" w:rsidR="00650133" w:rsidRPr="009250C4" w:rsidRDefault="005B7288" w:rsidP="009250C4">
      <w:pPr>
        <w:spacing w:line="276" w:lineRule="auto"/>
        <w:ind w:left="-142" w:right="1411"/>
        <w:rPr>
          <w:rFonts w:asciiTheme="majorHAnsi" w:hAnsiTheme="majorHAnsi" w:cstheme="majorHAnsi"/>
          <w:sz w:val="22"/>
          <w:szCs w:val="22"/>
          <w:lang w:val="en-US"/>
        </w:rPr>
      </w:pPr>
      <w:r w:rsidRPr="00A009C6">
        <w:rPr>
          <w:rFonts w:asciiTheme="majorHAnsi" w:hAnsiTheme="majorHAnsi" w:cstheme="majorHAnsi"/>
          <w:sz w:val="22"/>
          <w:szCs w:val="22"/>
          <w:lang w:val="en-US"/>
        </w:rPr>
        <w:t>Sekretariat Union-Yacht-Club Attersee (</w:t>
      </w:r>
      <w:hyperlink r:id="rId10" w:history="1">
        <w:r w:rsidRPr="00A009C6">
          <w:rPr>
            <w:rStyle w:val="Hyperlink"/>
            <w:rFonts w:asciiTheme="majorHAnsi" w:hAnsiTheme="majorHAnsi" w:cstheme="majorHAnsi"/>
            <w:sz w:val="22"/>
            <w:szCs w:val="22"/>
            <w:lang w:val="en-US"/>
          </w:rPr>
          <w:t>sekretariat@uycas.at</w:t>
        </w:r>
      </w:hyperlink>
      <w:r w:rsidRPr="00A009C6">
        <w:rPr>
          <w:rFonts w:asciiTheme="majorHAnsi" w:hAnsiTheme="majorHAnsi" w:cstheme="majorHAnsi"/>
          <w:sz w:val="22"/>
          <w:szCs w:val="22"/>
          <w:lang w:val="en-US"/>
        </w:rPr>
        <w:t>; 07666/73 62)</w:t>
      </w:r>
    </w:p>
    <w:sectPr w:rsidR="00650133" w:rsidRPr="009250C4" w:rsidSect="002C71D5">
      <w:headerReference w:type="default" r:id="rId11"/>
      <w:footerReference w:type="default" r:id="rId12"/>
      <w:pgSz w:w="11900" w:h="16840"/>
      <w:pgMar w:top="1417" w:right="0" w:bottom="568" w:left="993" w:header="426" w:footer="2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C447" w14:textId="77777777" w:rsidR="00F94456" w:rsidRDefault="00F94456" w:rsidP="00037E29">
      <w:r>
        <w:separator/>
      </w:r>
    </w:p>
  </w:endnote>
  <w:endnote w:type="continuationSeparator" w:id="0">
    <w:p w14:paraId="0DBC15F0" w14:textId="77777777" w:rsidR="00F94456" w:rsidRDefault="00F94456"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85ED" w14:textId="77777777" w:rsidR="00650133" w:rsidRDefault="00650133">
    <w:pPr>
      <w:pStyle w:val="Fuzeile"/>
    </w:pPr>
  </w:p>
  <w:p w14:paraId="1E857A7D" w14:textId="77777777" w:rsidR="00650133" w:rsidRDefault="00650133" w:rsidP="002C71D5">
    <w:pPr>
      <w:pStyle w:val="Fuzeile"/>
      <w:ind w:right="12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0288" w14:textId="77777777" w:rsidR="00F94456" w:rsidRDefault="00F94456" w:rsidP="00037E29">
      <w:r>
        <w:separator/>
      </w:r>
    </w:p>
  </w:footnote>
  <w:footnote w:type="continuationSeparator" w:id="0">
    <w:p w14:paraId="264313DB" w14:textId="77777777" w:rsidR="00F94456" w:rsidRDefault="00F94456"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8A6F" w14:textId="77777777" w:rsidR="00023794" w:rsidRPr="005B7288" w:rsidRDefault="005B7288" w:rsidP="005B7288">
    <w:pPr>
      <w:pStyle w:val="Kopfzeile"/>
      <w:ind w:left="-426"/>
    </w:pPr>
    <w:r>
      <w:rPr>
        <w:noProof/>
      </w:rPr>
      <w:drawing>
        <wp:inline distT="0" distB="0" distL="0" distR="0" wp14:anchorId="4A99D85A" wp14:editId="0B0DE158">
          <wp:extent cx="6925945" cy="1003119"/>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3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7B43"/>
    <w:rsid w:val="000127D1"/>
    <w:rsid w:val="00020A8F"/>
    <w:rsid w:val="00023794"/>
    <w:rsid w:val="00037E29"/>
    <w:rsid w:val="00063351"/>
    <w:rsid w:val="00080AB5"/>
    <w:rsid w:val="0009741A"/>
    <w:rsid w:val="000D0B24"/>
    <w:rsid w:val="000D7510"/>
    <w:rsid w:val="000E3AD6"/>
    <w:rsid w:val="000E6B88"/>
    <w:rsid w:val="000F4384"/>
    <w:rsid w:val="0012144B"/>
    <w:rsid w:val="00124CD0"/>
    <w:rsid w:val="00127D61"/>
    <w:rsid w:val="00157770"/>
    <w:rsid w:val="00185101"/>
    <w:rsid w:val="00192D0E"/>
    <w:rsid w:val="001A6F14"/>
    <w:rsid w:val="001C438C"/>
    <w:rsid w:val="001E401A"/>
    <w:rsid w:val="001F26E0"/>
    <w:rsid w:val="0020032F"/>
    <w:rsid w:val="00200506"/>
    <w:rsid w:val="00215AE8"/>
    <w:rsid w:val="002830B9"/>
    <w:rsid w:val="00291D92"/>
    <w:rsid w:val="002B2375"/>
    <w:rsid w:val="002B6707"/>
    <w:rsid w:val="002C71D5"/>
    <w:rsid w:val="002D1F53"/>
    <w:rsid w:val="003041D9"/>
    <w:rsid w:val="00310319"/>
    <w:rsid w:val="00311420"/>
    <w:rsid w:val="00322B48"/>
    <w:rsid w:val="00323E06"/>
    <w:rsid w:val="003245CD"/>
    <w:rsid w:val="00326C51"/>
    <w:rsid w:val="00350FAF"/>
    <w:rsid w:val="0035266F"/>
    <w:rsid w:val="003A2BBB"/>
    <w:rsid w:val="003D4F8D"/>
    <w:rsid w:val="003F7B35"/>
    <w:rsid w:val="00410C4D"/>
    <w:rsid w:val="00423D10"/>
    <w:rsid w:val="0043173A"/>
    <w:rsid w:val="004723E3"/>
    <w:rsid w:val="0049193B"/>
    <w:rsid w:val="004955BE"/>
    <w:rsid w:val="004D3B08"/>
    <w:rsid w:val="004E671B"/>
    <w:rsid w:val="00513861"/>
    <w:rsid w:val="0052016C"/>
    <w:rsid w:val="0054659D"/>
    <w:rsid w:val="005A20D0"/>
    <w:rsid w:val="005B5948"/>
    <w:rsid w:val="005B7288"/>
    <w:rsid w:val="005D4204"/>
    <w:rsid w:val="005E30FA"/>
    <w:rsid w:val="005E663A"/>
    <w:rsid w:val="005F0C92"/>
    <w:rsid w:val="0063320B"/>
    <w:rsid w:val="00645E64"/>
    <w:rsid w:val="00650133"/>
    <w:rsid w:val="00651205"/>
    <w:rsid w:val="00665732"/>
    <w:rsid w:val="00684A68"/>
    <w:rsid w:val="00696497"/>
    <w:rsid w:val="006B1581"/>
    <w:rsid w:val="006E181E"/>
    <w:rsid w:val="006E2AF2"/>
    <w:rsid w:val="006E2F63"/>
    <w:rsid w:val="00707C9C"/>
    <w:rsid w:val="007139BE"/>
    <w:rsid w:val="00715CD9"/>
    <w:rsid w:val="0074217D"/>
    <w:rsid w:val="0076442D"/>
    <w:rsid w:val="00794C9C"/>
    <w:rsid w:val="007A015B"/>
    <w:rsid w:val="007A52C5"/>
    <w:rsid w:val="00800365"/>
    <w:rsid w:val="008012A8"/>
    <w:rsid w:val="00873C4A"/>
    <w:rsid w:val="009132D2"/>
    <w:rsid w:val="009250C4"/>
    <w:rsid w:val="00941A4A"/>
    <w:rsid w:val="009679C3"/>
    <w:rsid w:val="00981982"/>
    <w:rsid w:val="00982C3D"/>
    <w:rsid w:val="009954DA"/>
    <w:rsid w:val="009A4C7D"/>
    <w:rsid w:val="009D72A3"/>
    <w:rsid w:val="00A009C6"/>
    <w:rsid w:val="00A36CA2"/>
    <w:rsid w:val="00A401A9"/>
    <w:rsid w:val="00A73621"/>
    <w:rsid w:val="00A857C3"/>
    <w:rsid w:val="00AA01B5"/>
    <w:rsid w:val="00B044F2"/>
    <w:rsid w:val="00B20030"/>
    <w:rsid w:val="00B234A0"/>
    <w:rsid w:val="00B26B6E"/>
    <w:rsid w:val="00B5353A"/>
    <w:rsid w:val="00B60B71"/>
    <w:rsid w:val="00B80174"/>
    <w:rsid w:val="00BA3F0E"/>
    <w:rsid w:val="00BC3D19"/>
    <w:rsid w:val="00C35F67"/>
    <w:rsid w:val="00C70925"/>
    <w:rsid w:val="00C72495"/>
    <w:rsid w:val="00CC32C3"/>
    <w:rsid w:val="00CD4B2D"/>
    <w:rsid w:val="00CF7D83"/>
    <w:rsid w:val="00D0626C"/>
    <w:rsid w:val="00D42AEA"/>
    <w:rsid w:val="00D47AF6"/>
    <w:rsid w:val="00D536B4"/>
    <w:rsid w:val="00D6158E"/>
    <w:rsid w:val="00D63EF0"/>
    <w:rsid w:val="00D63F7E"/>
    <w:rsid w:val="00D663C0"/>
    <w:rsid w:val="00D67257"/>
    <w:rsid w:val="00D902A4"/>
    <w:rsid w:val="00D95327"/>
    <w:rsid w:val="00DA7819"/>
    <w:rsid w:val="00DD1C46"/>
    <w:rsid w:val="00E1397A"/>
    <w:rsid w:val="00E42951"/>
    <w:rsid w:val="00E6113B"/>
    <w:rsid w:val="00E931D3"/>
    <w:rsid w:val="00EB516C"/>
    <w:rsid w:val="00EB5E69"/>
    <w:rsid w:val="00EF6E18"/>
    <w:rsid w:val="00F01C31"/>
    <w:rsid w:val="00F069E8"/>
    <w:rsid w:val="00F0736C"/>
    <w:rsid w:val="00F11B70"/>
    <w:rsid w:val="00F16FDE"/>
    <w:rsid w:val="00F30A99"/>
    <w:rsid w:val="00F312BB"/>
    <w:rsid w:val="00F44F87"/>
    <w:rsid w:val="00F94456"/>
    <w:rsid w:val="00FA3FEC"/>
    <w:rsid w:val="00FB04BB"/>
    <w:rsid w:val="00FB26AE"/>
    <w:rsid w:val="00FC26AA"/>
    <w:rsid w:val="00FC6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1967AE00"/>
  <w15:docId w15:val="{33C801AC-0DAB-4698-B3D1-7D4EC4B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73621"/>
    <w:rPr>
      <w:color w:val="800080" w:themeColor="followedHyperlink"/>
      <w:u w:val="single"/>
    </w:rPr>
  </w:style>
  <w:style w:type="character" w:styleId="NichtaufgelsteErwhnung">
    <w:name w:val="Unresolved Mention"/>
    <w:basedOn w:val="Absatz-Standardschriftart"/>
    <w:uiPriority w:val="99"/>
    <w:semiHidden/>
    <w:unhideWhenUsed/>
    <w:rsid w:val="00326C51"/>
    <w:rPr>
      <w:color w:val="808080"/>
      <w:shd w:val="clear" w:color="auto" w:fill="E6E6E6"/>
    </w:rPr>
  </w:style>
  <w:style w:type="character" w:customStyle="1" w:styleId="FuzeileZchn">
    <w:name w:val="Fußzeile Zchn"/>
    <w:basedOn w:val="Absatz-Standardschriftart"/>
    <w:link w:val="Fuzeile"/>
    <w:uiPriority w:val="99"/>
    <w:rsid w:val="00650133"/>
    <w:rPr>
      <w:rFonts w:eastAsia="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465902107">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190">
      <w:bodyDiv w:val="1"/>
      <w:marLeft w:val="0"/>
      <w:marRight w:val="0"/>
      <w:marTop w:val="0"/>
      <w:marBottom w:val="0"/>
      <w:divBdr>
        <w:top w:val="none" w:sz="0" w:space="0" w:color="auto"/>
        <w:left w:val="none" w:sz="0" w:space="0" w:color="auto"/>
        <w:bottom w:val="none" w:sz="0" w:space="0" w:color="auto"/>
        <w:right w:val="none" w:sz="0" w:space="0" w:color="auto"/>
      </w:divBdr>
    </w:div>
    <w:div w:id="212214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Jol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wikipedia.org/wiki/Helsink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schmidleitner@sportconsult.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271</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Sekretariat</cp:lastModifiedBy>
  <cp:revision>2</cp:revision>
  <cp:lastPrinted>2015-07-31T17:21:00Z</cp:lastPrinted>
  <dcterms:created xsi:type="dcterms:W3CDTF">2021-08-24T09:32:00Z</dcterms:created>
  <dcterms:modified xsi:type="dcterms:W3CDTF">2021-08-24T09:32:00Z</dcterms:modified>
</cp:coreProperties>
</file>