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4ED1" w14:textId="7DF4A6C4" w:rsidR="009507D8" w:rsidRPr="008D6E48" w:rsidRDefault="00A401A9" w:rsidP="00A2581C">
      <w:pPr>
        <w:spacing w:line="276" w:lineRule="auto"/>
        <w:ind w:right="1411"/>
        <w:jc w:val="center"/>
        <w:rPr>
          <w:rFonts w:ascii="Verdana" w:hAnsi="Verdana" w:cstheme="majorHAnsi"/>
          <w:b/>
          <w:sz w:val="28"/>
          <w:szCs w:val="28"/>
        </w:rPr>
      </w:pPr>
      <w:r w:rsidRPr="008D6E48">
        <w:rPr>
          <w:rFonts w:ascii="Verdana" w:hAnsi="Verdana" w:cstheme="majorHAnsi"/>
          <w:b/>
          <w:sz w:val="28"/>
          <w:szCs w:val="28"/>
        </w:rPr>
        <w:t>Pressemitteilung</w:t>
      </w:r>
      <w:r w:rsidR="00873C4A" w:rsidRPr="008D6E48">
        <w:rPr>
          <w:rFonts w:ascii="Verdana" w:hAnsi="Verdana" w:cstheme="majorHAnsi"/>
          <w:b/>
          <w:sz w:val="28"/>
          <w:szCs w:val="28"/>
        </w:rPr>
        <w:t xml:space="preserve">: </w:t>
      </w:r>
    </w:p>
    <w:p w14:paraId="304C4AA3" w14:textId="7F19FF83" w:rsidR="00651205" w:rsidRPr="008D6E48" w:rsidRDefault="00A2581C" w:rsidP="00A2581C">
      <w:pPr>
        <w:spacing w:line="276" w:lineRule="auto"/>
        <w:ind w:right="1411"/>
        <w:jc w:val="center"/>
        <w:rPr>
          <w:rFonts w:ascii="Verdana" w:hAnsi="Verdana" w:cstheme="majorHAnsi"/>
          <w:b/>
          <w:sz w:val="30"/>
          <w:szCs w:val="30"/>
        </w:rPr>
      </w:pPr>
      <w:r w:rsidRPr="008D6E48">
        <w:rPr>
          <w:rFonts w:ascii="Verdana" w:hAnsi="Verdana" w:cstheme="majorHAnsi"/>
          <w:b/>
          <w:sz w:val="30"/>
          <w:szCs w:val="30"/>
        </w:rPr>
        <w:t>Starboot–Pfingstregatta</w:t>
      </w:r>
      <w:r w:rsidR="009507D8" w:rsidRPr="008D6E48">
        <w:rPr>
          <w:rFonts w:ascii="Verdana" w:hAnsi="Verdana" w:cstheme="majorHAnsi"/>
          <w:b/>
          <w:sz w:val="30"/>
          <w:szCs w:val="30"/>
        </w:rPr>
        <w:t xml:space="preserve"> und </w:t>
      </w:r>
      <w:r w:rsidRPr="008D6E48">
        <w:rPr>
          <w:rFonts w:ascii="Verdana" w:hAnsi="Verdana" w:cstheme="majorHAnsi"/>
          <w:b/>
          <w:sz w:val="30"/>
          <w:szCs w:val="30"/>
        </w:rPr>
        <w:t xml:space="preserve">Max </w:t>
      </w:r>
      <w:proofErr w:type="spellStart"/>
      <w:r w:rsidRPr="008D6E48">
        <w:rPr>
          <w:rFonts w:ascii="Verdana" w:hAnsi="Verdana" w:cstheme="majorHAnsi"/>
          <w:b/>
          <w:sz w:val="30"/>
          <w:szCs w:val="30"/>
        </w:rPr>
        <w:t>Kastinger</w:t>
      </w:r>
      <w:proofErr w:type="spellEnd"/>
      <w:r w:rsidRPr="008D6E48">
        <w:rPr>
          <w:rFonts w:ascii="Verdana" w:hAnsi="Verdana" w:cstheme="majorHAnsi"/>
          <w:b/>
          <w:sz w:val="30"/>
          <w:szCs w:val="30"/>
        </w:rPr>
        <w:t xml:space="preserve"> Memorial</w:t>
      </w:r>
    </w:p>
    <w:p w14:paraId="7424B5D5" w14:textId="77777777" w:rsidR="00651205" w:rsidRPr="008D6E48" w:rsidRDefault="00192D0E" w:rsidP="00A2581C">
      <w:pPr>
        <w:spacing w:line="276" w:lineRule="auto"/>
        <w:ind w:right="1411"/>
        <w:jc w:val="center"/>
        <w:rPr>
          <w:rFonts w:ascii="Verdana" w:hAnsi="Verdana" w:cstheme="majorHAnsi"/>
          <w:b/>
          <w:sz w:val="28"/>
          <w:szCs w:val="28"/>
        </w:rPr>
      </w:pPr>
      <w:r w:rsidRPr="008D6E48">
        <w:rPr>
          <w:rFonts w:ascii="Verdana" w:hAnsi="Verdana" w:cstheme="majorHAnsi"/>
          <w:b/>
          <w:sz w:val="28"/>
          <w:szCs w:val="28"/>
        </w:rPr>
        <w:t xml:space="preserve">Union-Yacht-Club </w:t>
      </w:r>
      <w:r w:rsidR="00651205" w:rsidRPr="008D6E48">
        <w:rPr>
          <w:rFonts w:ascii="Verdana" w:hAnsi="Verdana" w:cstheme="majorHAnsi"/>
          <w:b/>
          <w:sz w:val="28"/>
          <w:szCs w:val="28"/>
        </w:rPr>
        <w:t>Attersee</w:t>
      </w:r>
    </w:p>
    <w:p w14:paraId="5600EE7F" w14:textId="77777777" w:rsidR="00A20D8F" w:rsidRPr="008D6E48" w:rsidRDefault="00A20D8F" w:rsidP="00A20D8F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0961383D" w14:textId="3759761C" w:rsidR="00130382" w:rsidRPr="008D6E48" w:rsidRDefault="00E92BE0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Am Pfingstwochenende fand der Saisonauftakt des heimischen S</w:t>
      </w:r>
      <w:r w:rsidR="007B532E" w:rsidRPr="008D6E48">
        <w:rPr>
          <w:rFonts w:ascii="Verdana" w:hAnsi="Verdana" w:cstheme="majorHAnsi"/>
          <w:sz w:val="20"/>
          <w:szCs w:val="20"/>
        </w:rPr>
        <w:t>egels</w:t>
      </w:r>
      <w:r w:rsidRPr="008D6E48">
        <w:rPr>
          <w:rFonts w:ascii="Verdana" w:hAnsi="Verdana" w:cstheme="majorHAnsi"/>
          <w:sz w:val="20"/>
          <w:szCs w:val="20"/>
        </w:rPr>
        <w:t xml:space="preserve">ports in der </w:t>
      </w:r>
      <w:r w:rsidR="007B532E" w:rsidRPr="008D6E48">
        <w:rPr>
          <w:rFonts w:ascii="Verdana" w:hAnsi="Verdana" w:cstheme="majorHAnsi"/>
          <w:sz w:val="20"/>
          <w:szCs w:val="20"/>
        </w:rPr>
        <w:t>ehemals olympischen Bootsk</w:t>
      </w:r>
      <w:r w:rsidRPr="008D6E48">
        <w:rPr>
          <w:rFonts w:ascii="Verdana" w:hAnsi="Verdana" w:cstheme="majorHAnsi"/>
          <w:sz w:val="20"/>
          <w:szCs w:val="20"/>
        </w:rPr>
        <w:t>lasse Star statt.</w:t>
      </w:r>
      <w:r w:rsidR="002543FA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 xml:space="preserve">Bei der traditionellen Pfingstregatta trafen sich </w:t>
      </w:r>
      <w:r w:rsidR="00A20D8F" w:rsidRPr="008D6E48">
        <w:rPr>
          <w:rFonts w:ascii="Verdana" w:hAnsi="Verdana" w:cstheme="majorHAnsi"/>
          <w:sz w:val="20"/>
          <w:szCs w:val="20"/>
        </w:rPr>
        <w:t xml:space="preserve">im Union-Yacht-Club Attersee </w:t>
      </w:r>
      <w:r w:rsidRPr="008D6E48">
        <w:rPr>
          <w:rFonts w:ascii="Verdana" w:hAnsi="Verdana" w:cstheme="majorHAnsi"/>
          <w:sz w:val="20"/>
          <w:szCs w:val="20"/>
        </w:rPr>
        <w:t>1</w:t>
      </w:r>
      <w:r w:rsidR="0078740E" w:rsidRPr="008D6E48">
        <w:rPr>
          <w:rFonts w:ascii="Verdana" w:hAnsi="Verdana" w:cstheme="majorHAnsi"/>
          <w:sz w:val="20"/>
          <w:szCs w:val="20"/>
        </w:rPr>
        <w:t>4</w:t>
      </w:r>
      <w:r w:rsidRPr="008D6E48">
        <w:rPr>
          <w:rFonts w:ascii="Verdana" w:hAnsi="Verdana" w:cstheme="majorHAnsi"/>
          <w:sz w:val="20"/>
          <w:szCs w:val="20"/>
        </w:rPr>
        <w:t xml:space="preserve"> Mannschaften um sich in sieben Wettfahrten den Wanderpreis „Max </w:t>
      </w:r>
      <w:proofErr w:type="spellStart"/>
      <w:r w:rsidRPr="008D6E48">
        <w:rPr>
          <w:rFonts w:ascii="Verdana" w:hAnsi="Verdana" w:cstheme="majorHAnsi"/>
          <w:sz w:val="20"/>
          <w:szCs w:val="20"/>
        </w:rPr>
        <w:t>Kastinger</w:t>
      </w:r>
      <w:proofErr w:type="spellEnd"/>
      <w:r w:rsidRPr="008D6E48">
        <w:rPr>
          <w:rFonts w:ascii="Verdana" w:hAnsi="Verdana" w:cstheme="majorHAnsi"/>
          <w:sz w:val="20"/>
          <w:szCs w:val="20"/>
        </w:rPr>
        <w:t xml:space="preserve"> Memorial“ </w:t>
      </w:r>
      <w:proofErr w:type="spellStart"/>
      <w:r w:rsidRPr="008D6E48">
        <w:rPr>
          <w:rFonts w:ascii="Verdana" w:hAnsi="Verdana" w:cstheme="majorHAnsi"/>
          <w:sz w:val="20"/>
          <w:szCs w:val="20"/>
        </w:rPr>
        <w:t>auszusegeln</w:t>
      </w:r>
      <w:proofErr w:type="spellEnd"/>
      <w:r w:rsidRPr="008D6E48">
        <w:rPr>
          <w:rFonts w:ascii="Verdana" w:hAnsi="Verdana" w:cstheme="majorHAnsi"/>
          <w:sz w:val="20"/>
          <w:szCs w:val="20"/>
        </w:rPr>
        <w:t>.</w:t>
      </w:r>
    </w:p>
    <w:p w14:paraId="4AB18A56" w14:textId="1814EB72" w:rsidR="00E92BE0" w:rsidRPr="008D6E48" w:rsidRDefault="00E92BE0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759944F6" w14:textId="7E14E536" w:rsidR="00E92BE0" w:rsidRPr="008D6E48" w:rsidRDefault="00E92BE0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 xml:space="preserve">An den drei Wettfahrttagen herrschten unterschiedliche Windbedingungen: Waren es die ersten beiden Tage </w:t>
      </w:r>
      <w:r w:rsidR="007B532E" w:rsidRPr="008D6E48">
        <w:rPr>
          <w:rFonts w:ascii="Verdana" w:hAnsi="Verdana" w:cstheme="majorHAnsi"/>
          <w:sz w:val="20"/>
          <w:szCs w:val="20"/>
        </w:rPr>
        <w:t>südliche Winde</w:t>
      </w:r>
      <w:r w:rsidRPr="008D6E48">
        <w:rPr>
          <w:rFonts w:ascii="Verdana" w:hAnsi="Verdana" w:cstheme="majorHAnsi"/>
          <w:sz w:val="20"/>
          <w:szCs w:val="20"/>
        </w:rPr>
        <w:t xml:space="preserve"> mit 7 bis 15 Knoten, so gab es heute Montag </w:t>
      </w:r>
      <w:r w:rsidR="0078740E" w:rsidRPr="008D6E48">
        <w:rPr>
          <w:rFonts w:ascii="Verdana" w:hAnsi="Verdana" w:cstheme="majorHAnsi"/>
          <w:sz w:val="20"/>
          <w:szCs w:val="20"/>
        </w:rPr>
        <w:t>deutlich leichteren Nord- und Nordost-Wind. Die Winde waren alle nicht typisch, so war taktische Flexibilität gefragt.</w:t>
      </w:r>
    </w:p>
    <w:p w14:paraId="318B3960" w14:textId="4524EBF2" w:rsidR="0078740E" w:rsidRPr="008D6E48" w:rsidRDefault="0078740E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73E4B6FA" w14:textId="038B7E53" w:rsidR="00205057" w:rsidRPr="008D6E48" w:rsidRDefault="0078740E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 xml:space="preserve">Die größte Erfahrung bewies </w:t>
      </w:r>
      <w:r w:rsidR="007B532E" w:rsidRPr="008D6E48">
        <w:rPr>
          <w:rFonts w:ascii="Verdana" w:hAnsi="Verdana" w:cstheme="majorHAnsi"/>
          <w:sz w:val="20"/>
          <w:szCs w:val="20"/>
        </w:rPr>
        <w:t xml:space="preserve">dabei </w:t>
      </w:r>
      <w:r w:rsidRPr="008D6E48">
        <w:rPr>
          <w:rFonts w:ascii="Verdana" w:hAnsi="Verdana" w:cstheme="majorHAnsi"/>
          <w:sz w:val="20"/>
          <w:szCs w:val="20"/>
        </w:rPr>
        <w:t xml:space="preserve">das Team Stefan </w:t>
      </w:r>
      <w:proofErr w:type="spellStart"/>
      <w:r w:rsidRPr="008D6E48">
        <w:rPr>
          <w:rFonts w:ascii="Verdana" w:hAnsi="Verdana" w:cstheme="majorHAnsi"/>
          <w:sz w:val="20"/>
          <w:szCs w:val="20"/>
        </w:rPr>
        <w:t>Schurich</w:t>
      </w:r>
      <w:proofErr w:type="spellEnd"/>
      <w:r w:rsidRPr="008D6E48">
        <w:rPr>
          <w:rFonts w:ascii="Verdana" w:hAnsi="Verdana" w:cstheme="majorHAnsi"/>
          <w:sz w:val="20"/>
          <w:szCs w:val="20"/>
        </w:rPr>
        <w:t xml:space="preserve"> (SSVS) / Michael Fischer (UYCAs). </w:t>
      </w:r>
      <w:proofErr w:type="spellStart"/>
      <w:r w:rsidRPr="008D6E48">
        <w:rPr>
          <w:rFonts w:ascii="Verdana" w:hAnsi="Verdana" w:cstheme="majorHAnsi"/>
          <w:sz w:val="20"/>
          <w:szCs w:val="20"/>
        </w:rPr>
        <w:t>Schurich</w:t>
      </w:r>
      <w:proofErr w:type="spellEnd"/>
      <w:r w:rsidRPr="008D6E48">
        <w:rPr>
          <w:rFonts w:ascii="Verdana" w:hAnsi="Verdana" w:cstheme="majorHAnsi"/>
          <w:sz w:val="20"/>
          <w:szCs w:val="20"/>
        </w:rPr>
        <w:t xml:space="preserve">, der </w:t>
      </w:r>
      <w:r w:rsidR="002E4991" w:rsidRPr="008D6E48">
        <w:rPr>
          <w:rFonts w:ascii="Verdana" w:hAnsi="Verdana" w:cstheme="majorHAnsi"/>
          <w:sz w:val="20"/>
          <w:szCs w:val="20"/>
        </w:rPr>
        <w:t>Ö</w:t>
      </w:r>
      <w:r w:rsidRPr="008D6E48">
        <w:rPr>
          <w:rFonts w:ascii="Verdana" w:hAnsi="Verdana" w:cstheme="majorHAnsi"/>
          <w:sz w:val="20"/>
          <w:szCs w:val="20"/>
        </w:rPr>
        <w:t>sterreich bei den olympischen Spielen</w:t>
      </w:r>
      <w:r w:rsidR="002E4991" w:rsidRPr="008D6E48">
        <w:rPr>
          <w:rFonts w:ascii="Verdana" w:hAnsi="Verdana" w:cstheme="majorHAnsi"/>
          <w:sz w:val="20"/>
          <w:szCs w:val="20"/>
        </w:rPr>
        <w:t xml:space="preserve"> 1992 in Barcelona vertreten hat</w:t>
      </w:r>
      <w:r w:rsidR="007B532E" w:rsidRPr="008D6E48">
        <w:rPr>
          <w:rFonts w:ascii="Verdana" w:hAnsi="Verdana" w:cstheme="majorHAnsi"/>
          <w:sz w:val="20"/>
          <w:szCs w:val="20"/>
        </w:rPr>
        <w:t>, sowie Jugendweltmeister und Vizeweltmeister im Flying Dutchman war</w:t>
      </w:r>
      <w:r w:rsidR="002E4991" w:rsidRPr="008D6E48">
        <w:rPr>
          <w:rFonts w:ascii="Verdana" w:hAnsi="Verdana" w:cstheme="majorHAnsi"/>
          <w:sz w:val="20"/>
          <w:szCs w:val="20"/>
        </w:rPr>
        <w:t xml:space="preserve">: </w:t>
      </w:r>
      <w:r w:rsidR="00A20D8F" w:rsidRPr="008D6E48">
        <w:rPr>
          <w:rFonts w:ascii="Verdana" w:hAnsi="Verdana" w:cstheme="majorHAnsi"/>
          <w:sz w:val="20"/>
          <w:szCs w:val="20"/>
        </w:rPr>
        <w:t>„</w:t>
      </w:r>
      <w:r w:rsidR="002E4991" w:rsidRPr="008D6E48">
        <w:rPr>
          <w:rFonts w:ascii="Verdana" w:hAnsi="Verdana" w:cstheme="majorHAnsi"/>
          <w:sz w:val="20"/>
          <w:szCs w:val="20"/>
        </w:rPr>
        <w:t xml:space="preserve">Das Segeln </w:t>
      </w:r>
      <w:r w:rsidR="007B532E" w:rsidRPr="008D6E48">
        <w:rPr>
          <w:rFonts w:ascii="Verdana" w:hAnsi="Verdana" w:cstheme="majorHAnsi"/>
          <w:sz w:val="20"/>
          <w:szCs w:val="20"/>
        </w:rPr>
        <w:t>am Attersee</w:t>
      </w:r>
      <w:r w:rsidR="002E4991" w:rsidRPr="008D6E48">
        <w:rPr>
          <w:rFonts w:ascii="Verdana" w:hAnsi="Verdana" w:cstheme="majorHAnsi"/>
          <w:sz w:val="20"/>
          <w:szCs w:val="20"/>
        </w:rPr>
        <w:t xml:space="preserve"> an diesem Wochenende war schwierig, aber wir hatten eine gute Teamarbeit und den Wind etwas besser gelesen als die Konkurrenz.</w:t>
      </w:r>
      <w:r w:rsidR="00A20D8F" w:rsidRPr="008D6E48">
        <w:rPr>
          <w:rFonts w:ascii="Verdana" w:hAnsi="Verdana" w:cstheme="majorHAnsi"/>
          <w:sz w:val="20"/>
          <w:szCs w:val="20"/>
        </w:rPr>
        <w:t>“</w:t>
      </w:r>
      <w:r w:rsidR="00205057" w:rsidRPr="008D6E48">
        <w:rPr>
          <w:rFonts w:ascii="Verdana" w:hAnsi="Verdana" w:cstheme="majorHAnsi"/>
          <w:sz w:val="20"/>
          <w:szCs w:val="20"/>
        </w:rPr>
        <w:t xml:space="preserve"> Mit allen gewerteten </w:t>
      </w:r>
      <w:r w:rsidR="007B532E" w:rsidRPr="008D6E48">
        <w:rPr>
          <w:rFonts w:ascii="Verdana" w:hAnsi="Verdana" w:cstheme="majorHAnsi"/>
          <w:sz w:val="20"/>
          <w:szCs w:val="20"/>
        </w:rPr>
        <w:t>Wettfahrten in den Top</w:t>
      </w:r>
      <w:r w:rsidR="00205057" w:rsidRPr="008D6E48">
        <w:rPr>
          <w:rFonts w:ascii="Verdana" w:hAnsi="Verdana" w:cstheme="majorHAnsi"/>
          <w:sz w:val="20"/>
          <w:szCs w:val="20"/>
        </w:rPr>
        <w:t xml:space="preserve"> fünf war </w:t>
      </w:r>
      <w:proofErr w:type="spellStart"/>
      <w:r w:rsidR="00205057" w:rsidRPr="008D6E48">
        <w:rPr>
          <w:rFonts w:ascii="Verdana" w:hAnsi="Verdana" w:cstheme="majorHAnsi"/>
          <w:sz w:val="20"/>
          <w:szCs w:val="20"/>
        </w:rPr>
        <w:t>Schurich</w:t>
      </w:r>
      <w:proofErr w:type="spellEnd"/>
      <w:r w:rsidR="00205057" w:rsidRPr="008D6E48">
        <w:rPr>
          <w:rFonts w:ascii="Verdana" w:hAnsi="Verdana" w:cstheme="majorHAnsi"/>
          <w:sz w:val="20"/>
          <w:szCs w:val="20"/>
        </w:rPr>
        <w:t xml:space="preserve"> der </w:t>
      </w:r>
      <w:r w:rsidR="00A20D8F" w:rsidRPr="008D6E48">
        <w:rPr>
          <w:rFonts w:ascii="Verdana" w:hAnsi="Verdana" w:cstheme="majorHAnsi"/>
          <w:sz w:val="20"/>
          <w:szCs w:val="20"/>
        </w:rPr>
        <w:t>K</w:t>
      </w:r>
      <w:r w:rsidR="00205057" w:rsidRPr="008D6E48">
        <w:rPr>
          <w:rFonts w:ascii="Verdana" w:hAnsi="Verdana" w:cstheme="majorHAnsi"/>
          <w:sz w:val="20"/>
          <w:szCs w:val="20"/>
        </w:rPr>
        <w:t>onstanteste und gewann mit fünf Punkten Vorsprung</w:t>
      </w:r>
      <w:r w:rsidR="007B532E" w:rsidRPr="008D6E48">
        <w:rPr>
          <w:rFonts w:ascii="Verdana" w:hAnsi="Verdana" w:cstheme="majorHAnsi"/>
          <w:sz w:val="20"/>
          <w:szCs w:val="20"/>
        </w:rPr>
        <w:t xml:space="preserve"> auf seine Verfolger</w:t>
      </w:r>
      <w:r w:rsidR="00A20D8F" w:rsidRPr="008D6E48">
        <w:rPr>
          <w:rFonts w:ascii="Verdana" w:hAnsi="Verdana" w:cstheme="majorHAnsi"/>
          <w:sz w:val="20"/>
          <w:szCs w:val="20"/>
        </w:rPr>
        <w:t>.</w:t>
      </w:r>
    </w:p>
    <w:p w14:paraId="1D5DB65B" w14:textId="2F297223" w:rsidR="00205057" w:rsidRPr="008D6E48" w:rsidRDefault="00205057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640C8194" w14:textId="44CF5C6F" w:rsidR="00205057" w:rsidRPr="008D6E48" w:rsidRDefault="00205057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Auf Platz zwei landeten Florian und Michael Felzmann (SCK). Florian, der noch zu den U30-Seglern der Star</w:t>
      </w:r>
      <w:r w:rsidR="00A20D8F" w:rsidRPr="008D6E48">
        <w:rPr>
          <w:rFonts w:ascii="Verdana" w:hAnsi="Verdana" w:cstheme="majorHAnsi"/>
          <w:sz w:val="20"/>
          <w:szCs w:val="20"/>
        </w:rPr>
        <w:t>-F</w:t>
      </w:r>
      <w:r w:rsidRPr="008D6E48">
        <w:rPr>
          <w:rFonts w:ascii="Verdana" w:hAnsi="Verdana" w:cstheme="majorHAnsi"/>
          <w:sz w:val="20"/>
          <w:szCs w:val="20"/>
        </w:rPr>
        <w:t>lotte zählt, gewann damit auch den Jugend</w:t>
      </w:r>
      <w:r w:rsidR="00A20D8F" w:rsidRPr="008D6E48">
        <w:rPr>
          <w:rFonts w:ascii="Verdana" w:hAnsi="Verdana" w:cstheme="majorHAnsi"/>
          <w:sz w:val="20"/>
          <w:szCs w:val="20"/>
        </w:rPr>
        <w:t>p</w:t>
      </w:r>
      <w:r w:rsidRPr="008D6E48">
        <w:rPr>
          <w:rFonts w:ascii="Verdana" w:hAnsi="Verdana" w:cstheme="majorHAnsi"/>
          <w:sz w:val="20"/>
          <w:szCs w:val="20"/>
        </w:rPr>
        <w:t>reis.</w:t>
      </w:r>
      <w:r w:rsidR="005C41D8" w:rsidRPr="008D6E48">
        <w:rPr>
          <w:rFonts w:ascii="Verdana" w:hAnsi="Verdana" w:cstheme="majorHAnsi"/>
          <w:sz w:val="20"/>
          <w:szCs w:val="20"/>
        </w:rPr>
        <w:t xml:space="preserve"> Damit empfiehlt er sich für die Anfang Oktober im UYCAs stattfindende </w:t>
      </w:r>
      <w:r w:rsidR="00A20D8F" w:rsidRPr="008D6E48">
        <w:rPr>
          <w:rFonts w:ascii="Verdana" w:hAnsi="Verdana" w:cstheme="majorHAnsi"/>
          <w:sz w:val="20"/>
          <w:szCs w:val="20"/>
        </w:rPr>
        <w:t>Star-U30-</w:t>
      </w:r>
      <w:r w:rsidR="005C41D8" w:rsidRPr="008D6E48">
        <w:rPr>
          <w:rFonts w:ascii="Verdana" w:hAnsi="Verdana" w:cstheme="majorHAnsi"/>
          <w:sz w:val="20"/>
          <w:szCs w:val="20"/>
        </w:rPr>
        <w:t>Europameisterschaft.</w:t>
      </w:r>
    </w:p>
    <w:p w14:paraId="6A3403E2" w14:textId="6885DB3A" w:rsidR="00205057" w:rsidRPr="008D6E48" w:rsidRDefault="00205057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72383003" w14:textId="1465B909" w:rsidR="00205057" w:rsidRPr="008D6E48" w:rsidRDefault="00205057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Lange zweiter</w:t>
      </w:r>
      <w:r w:rsidR="00A20D8F" w:rsidRPr="008D6E48">
        <w:rPr>
          <w:rFonts w:ascii="Verdana" w:hAnsi="Verdana" w:cstheme="majorHAnsi"/>
          <w:sz w:val="20"/>
          <w:szCs w:val="20"/>
        </w:rPr>
        <w:t>,</w:t>
      </w:r>
      <w:r w:rsidRPr="008D6E48">
        <w:rPr>
          <w:rFonts w:ascii="Verdana" w:hAnsi="Verdana" w:cstheme="majorHAnsi"/>
          <w:sz w:val="20"/>
          <w:szCs w:val="20"/>
        </w:rPr>
        <w:t xml:space="preserve"> aber am Ende des </w:t>
      </w:r>
      <w:r w:rsidR="005C41D8" w:rsidRPr="008D6E48">
        <w:rPr>
          <w:rFonts w:ascii="Verdana" w:hAnsi="Verdana" w:cstheme="majorHAnsi"/>
          <w:sz w:val="20"/>
          <w:szCs w:val="20"/>
        </w:rPr>
        <w:t>Tages</w:t>
      </w:r>
      <w:r w:rsidRPr="008D6E48">
        <w:rPr>
          <w:rFonts w:ascii="Verdana" w:hAnsi="Verdana" w:cstheme="majorHAnsi"/>
          <w:sz w:val="20"/>
          <w:szCs w:val="20"/>
        </w:rPr>
        <w:t xml:space="preserve"> doch nur dritter</w:t>
      </w:r>
      <w:r w:rsidR="00A20D8F" w:rsidRPr="008D6E48">
        <w:rPr>
          <w:rFonts w:ascii="Verdana" w:hAnsi="Verdana" w:cstheme="majorHAnsi"/>
          <w:sz w:val="20"/>
          <w:szCs w:val="20"/>
        </w:rPr>
        <w:t>,</w:t>
      </w:r>
      <w:r w:rsidRPr="008D6E48">
        <w:rPr>
          <w:rFonts w:ascii="Verdana" w:hAnsi="Verdana" w:cstheme="majorHAnsi"/>
          <w:sz w:val="20"/>
          <w:szCs w:val="20"/>
        </w:rPr>
        <w:t xml:space="preserve"> war die Mannschaft Wolfgang Köchert (UYCT)</w:t>
      </w:r>
      <w:r w:rsidR="005C41D8" w:rsidRPr="008D6E48">
        <w:rPr>
          <w:rFonts w:ascii="Verdana" w:hAnsi="Verdana" w:cstheme="majorHAnsi"/>
          <w:sz w:val="20"/>
          <w:szCs w:val="20"/>
        </w:rPr>
        <w:t xml:space="preserve"> /</w:t>
      </w:r>
      <w:r w:rsidRPr="008D6E48">
        <w:rPr>
          <w:rFonts w:ascii="Verdana" w:hAnsi="Verdana" w:cstheme="majorHAnsi"/>
          <w:sz w:val="20"/>
          <w:szCs w:val="20"/>
        </w:rPr>
        <w:t xml:space="preserve"> Nikolaus Lehner (SCA). Ihnen lag die heutige erste Wettfahrt nicht und sie setzten nach </w:t>
      </w:r>
      <w:r w:rsidR="005C41D8" w:rsidRPr="008D6E48">
        <w:rPr>
          <w:rFonts w:ascii="Verdana" w:hAnsi="Verdana" w:cstheme="majorHAnsi"/>
          <w:sz w:val="20"/>
          <w:szCs w:val="20"/>
        </w:rPr>
        <w:t>dem</w:t>
      </w:r>
      <w:r w:rsidRPr="008D6E48">
        <w:rPr>
          <w:rFonts w:ascii="Verdana" w:hAnsi="Verdana" w:cstheme="majorHAnsi"/>
          <w:sz w:val="20"/>
          <w:szCs w:val="20"/>
        </w:rPr>
        <w:t xml:space="preserve"> 9 Platz in der sechsten </w:t>
      </w:r>
      <w:r w:rsidR="005C41D8" w:rsidRPr="008D6E48">
        <w:rPr>
          <w:rFonts w:ascii="Verdana" w:hAnsi="Verdana" w:cstheme="majorHAnsi"/>
          <w:sz w:val="20"/>
          <w:szCs w:val="20"/>
        </w:rPr>
        <w:t>Wettfahrt</w:t>
      </w:r>
      <w:r w:rsidRPr="008D6E48">
        <w:rPr>
          <w:rFonts w:ascii="Verdana" w:hAnsi="Verdana" w:cstheme="majorHAnsi"/>
          <w:sz w:val="20"/>
          <w:szCs w:val="20"/>
        </w:rPr>
        <w:t xml:space="preserve"> beim Start der Abschlusswettfahrt alles auf eine Karte, was zu einem Frühstart führte. Damit verloren sie zu viele Punkte…</w:t>
      </w:r>
    </w:p>
    <w:p w14:paraId="698D1E90" w14:textId="03950EB4" w:rsidR="00205057" w:rsidRPr="008D6E48" w:rsidRDefault="00205057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0861C172" w14:textId="2946F2C7" w:rsidR="008D6E48" w:rsidRPr="008D6E48" w:rsidRDefault="008D6E48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21DC9742" w14:textId="77777777" w:rsidR="008D6E48" w:rsidRPr="008D6E48" w:rsidRDefault="008D6E48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3C222924" w14:textId="1D783EC0" w:rsidR="00313FE0" w:rsidRPr="008D6E48" w:rsidRDefault="002D6EC3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Die</w:t>
      </w:r>
      <w:r w:rsidR="00313FE0" w:rsidRPr="008D6E48">
        <w:rPr>
          <w:rFonts w:ascii="Verdana" w:hAnsi="Verdana" w:cstheme="majorHAnsi"/>
          <w:sz w:val="20"/>
          <w:szCs w:val="20"/>
        </w:rPr>
        <w:t xml:space="preserve"> beiliegende</w:t>
      </w:r>
      <w:r w:rsidR="005C41D8" w:rsidRPr="008D6E48">
        <w:rPr>
          <w:rFonts w:ascii="Verdana" w:hAnsi="Verdana" w:cstheme="majorHAnsi"/>
          <w:sz w:val="20"/>
          <w:szCs w:val="20"/>
        </w:rPr>
        <w:t>n</w:t>
      </w:r>
      <w:r w:rsidR="00313FE0" w:rsidRPr="008D6E48">
        <w:rPr>
          <w:rFonts w:ascii="Verdana" w:hAnsi="Verdana" w:cstheme="majorHAnsi"/>
          <w:sz w:val="20"/>
          <w:szCs w:val="20"/>
        </w:rPr>
        <w:t xml:space="preserve"> Bild</w:t>
      </w:r>
      <w:r w:rsidR="005C41D8" w:rsidRPr="008D6E48">
        <w:rPr>
          <w:rFonts w:ascii="Verdana" w:hAnsi="Verdana" w:cstheme="majorHAnsi"/>
          <w:sz w:val="20"/>
          <w:szCs w:val="20"/>
        </w:rPr>
        <w:t>er</w:t>
      </w:r>
      <w:r w:rsidR="00313FE0" w:rsidRPr="008D6E48">
        <w:rPr>
          <w:rFonts w:ascii="Verdana" w:hAnsi="Verdana" w:cstheme="majorHAnsi"/>
          <w:sz w:val="20"/>
          <w:szCs w:val="20"/>
        </w:rPr>
        <w:t xml:space="preserve"> zeig</w:t>
      </w:r>
      <w:r w:rsidR="005C41D8" w:rsidRPr="008D6E48">
        <w:rPr>
          <w:rFonts w:ascii="Verdana" w:hAnsi="Verdana" w:cstheme="majorHAnsi"/>
          <w:sz w:val="20"/>
          <w:szCs w:val="20"/>
        </w:rPr>
        <w:t>en</w:t>
      </w:r>
      <w:r w:rsidRPr="008D6E48">
        <w:rPr>
          <w:rFonts w:ascii="Verdana" w:hAnsi="Verdana" w:cstheme="majorHAnsi"/>
          <w:sz w:val="20"/>
          <w:szCs w:val="20"/>
        </w:rPr>
        <w:t xml:space="preserve"> die ersten drei Teams dieses Event</w:t>
      </w:r>
      <w:r w:rsidR="00A20D8F" w:rsidRPr="008D6E48">
        <w:rPr>
          <w:rFonts w:ascii="Verdana" w:hAnsi="Verdana" w:cstheme="majorHAnsi"/>
          <w:sz w:val="20"/>
          <w:szCs w:val="20"/>
        </w:rPr>
        <w:t>s</w:t>
      </w:r>
      <w:r w:rsidR="009507D8" w:rsidRPr="008D6E48">
        <w:rPr>
          <w:rFonts w:ascii="Verdana" w:hAnsi="Verdana" w:cstheme="majorHAnsi"/>
          <w:sz w:val="20"/>
          <w:szCs w:val="20"/>
        </w:rPr>
        <w:t xml:space="preserve">. </w:t>
      </w:r>
      <w:r w:rsidRPr="008D6E48">
        <w:rPr>
          <w:rFonts w:ascii="Verdana" w:hAnsi="Verdana" w:cstheme="majorHAnsi"/>
          <w:sz w:val="20"/>
          <w:szCs w:val="20"/>
        </w:rPr>
        <w:t>Unter</w:t>
      </w:r>
      <w:r w:rsidR="00313FE0" w:rsidRPr="008D6E48">
        <w:rPr>
          <w:rFonts w:ascii="Verdana" w:hAnsi="Verdana" w:cstheme="majorHAnsi"/>
          <w:sz w:val="20"/>
          <w:szCs w:val="20"/>
        </w:rPr>
        <w:t xml:space="preserve"> </w:t>
      </w:r>
      <w:r w:rsidR="0009434C" w:rsidRPr="008D6E48">
        <w:rPr>
          <w:rFonts w:ascii="Verdana" w:hAnsi="Verdana" w:cstheme="majorHAnsi"/>
          <w:sz w:val="20"/>
          <w:szCs w:val="20"/>
        </w:rPr>
        <w:t>Angabe des Copyrights</w:t>
      </w:r>
      <w:r w:rsidR="00313FE0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 xml:space="preserve">(UYCAs, Irene Schanda bzw. UYCAs, Ines Wiedermann) </w:t>
      </w:r>
      <w:r w:rsidR="00313FE0" w:rsidRPr="008D6E48">
        <w:rPr>
          <w:rFonts w:ascii="Verdana" w:hAnsi="Verdana" w:cstheme="majorHAnsi"/>
          <w:sz w:val="20"/>
          <w:szCs w:val="20"/>
        </w:rPr>
        <w:t>ist die Verwendung des Bildes honorarfrei.</w:t>
      </w:r>
    </w:p>
    <w:p w14:paraId="05911755" w14:textId="77777777" w:rsidR="00313FE0" w:rsidRPr="008D6E48" w:rsidRDefault="00313FE0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2A38D5C5" w14:textId="77777777" w:rsidR="00F11B70" w:rsidRPr="008D6E48" w:rsidRDefault="00F11B70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  <w:u w:val="single"/>
        </w:rPr>
      </w:pPr>
      <w:r w:rsidRPr="008D6E48">
        <w:rPr>
          <w:rFonts w:ascii="Verdana" w:hAnsi="Verdana" w:cstheme="majorHAnsi"/>
          <w:sz w:val="20"/>
          <w:szCs w:val="20"/>
          <w:u w:val="single"/>
        </w:rPr>
        <w:t>Rückfragehinweis</w:t>
      </w:r>
    </w:p>
    <w:p w14:paraId="616DC1C1" w14:textId="2C5F852D" w:rsidR="00975879" w:rsidRPr="008D6E48" w:rsidRDefault="00323E06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 xml:space="preserve">Veranstaltungsleiter </w:t>
      </w:r>
      <w:r w:rsidR="005A6D6D" w:rsidRPr="008D6E48">
        <w:rPr>
          <w:rFonts w:ascii="Verdana" w:hAnsi="Verdana" w:cstheme="majorHAnsi"/>
          <w:sz w:val="20"/>
          <w:szCs w:val="20"/>
        </w:rPr>
        <w:t>Günther Lux</w:t>
      </w:r>
      <w:r w:rsidR="0054659D" w:rsidRPr="008D6E48">
        <w:rPr>
          <w:rFonts w:ascii="Verdana" w:hAnsi="Verdana" w:cstheme="majorHAnsi"/>
          <w:sz w:val="20"/>
          <w:szCs w:val="20"/>
        </w:rPr>
        <w:t xml:space="preserve"> (</w:t>
      </w:r>
      <w:hyperlink r:id="rId8" w:history="1">
        <w:r w:rsidR="00F7619A" w:rsidRPr="008D6E48">
          <w:rPr>
            <w:rStyle w:val="Hyperlink"/>
            <w:rFonts w:ascii="Verdana" w:hAnsi="Verdana" w:cstheme="majorHAnsi"/>
            <w:sz w:val="20"/>
            <w:szCs w:val="20"/>
          </w:rPr>
          <w:t>guenther.lux@uycas.at</w:t>
        </w:r>
      </w:hyperlink>
      <w:r w:rsidR="00800365" w:rsidRPr="008D6E48">
        <w:rPr>
          <w:rFonts w:ascii="Verdana" w:hAnsi="Verdana"/>
          <w:sz w:val="20"/>
          <w:szCs w:val="20"/>
        </w:rPr>
        <w:t>; 0664</w:t>
      </w:r>
      <w:r w:rsidR="002D6EC3" w:rsidRPr="008D6E48">
        <w:rPr>
          <w:rFonts w:ascii="Verdana" w:hAnsi="Verdana"/>
          <w:sz w:val="20"/>
          <w:szCs w:val="20"/>
        </w:rPr>
        <w:t xml:space="preserve"> </w:t>
      </w:r>
      <w:r w:rsidR="00800365" w:rsidRPr="008D6E48">
        <w:rPr>
          <w:rFonts w:ascii="Verdana" w:hAnsi="Verdana"/>
          <w:sz w:val="20"/>
          <w:szCs w:val="20"/>
        </w:rPr>
        <w:t>/</w:t>
      </w:r>
      <w:r w:rsidR="002D6EC3" w:rsidRPr="008D6E48">
        <w:rPr>
          <w:rFonts w:ascii="Verdana" w:hAnsi="Verdana"/>
          <w:sz w:val="20"/>
          <w:szCs w:val="20"/>
        </w:rPr>
        <w:t xml:space="preserve"> </w:t>
      </w:r>
      <w:r w:rsidR="005F4118" w:rsidRPr="008D6E48">
        <w:rPr>
          <w:rFonts w:ascii="Verdana" w:hAnsi="Verdana"/>
          <w:sz w:val="20"/>
          <w:szCs w:val="20"/>
        </w:rPr>
        <w:t>281 93 65</w:t>
      </w:r>
      <w:r w:rsidR="0054659D" w:rsidRPr="008D6E48">
        <w:rPr>
          <w:rFonts w:ascii="Verdana" w:hAnsi="Verdana" w:cstheme="majorHAnsi"/>
          <w:sz w:val="20"/>
          <w:szCs w:val="20"/>
        </w:rPr>
        <w:t>)</w:t>
      </w:r>
      <w:r w:rsidRPr="008D6E48">
        <w:rPr>
          <w:rFonts w:ascii="Verdana" w:hAnsi="Verdana" w:cstheme="majorHAnsi"/>
          <w:sz w:val="20"/>
          <w:szCs w:val="20"/>
        </w:rPr>
        <w:t>,</w:t>
      </w:r>
    </w:p>
    <w:p w14:paraId="20F08814" w14:textId="5B1F0869" w:rsidR="002D6EC3" w:rsidRPr="008D6E48" w:rsidRDefault="002D6EC3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 xml:space="preserve">Wettfahrtleiter Gert </w:t>
      </w:r>
      <w:proofErr w:type="spellStart"/>
      <w:r w:rsidRPr="008D6E48">
        <w:rPr>
          <w:rFonts w:ascii="Verdana" w:hAnsi="Verdana" w:cstheme="majorHAnsi"/>
          <w:sz w:val="20"/>
          <w:szCs w:val="20"/>
        </w:rPr>
        <w:t>Schmidleitner</w:t>
      </w:r>
      <w:proofErr w:type="spellEnd"/>
      <w:r w:rsidRPr="008D6E48">
        <w:rPr>
          <w:rFonts w:ascii="Verdana" w:hAnsi="Verdana" w:cstheme="majorHAnsi"/>
          <w:sz w:val="20"/>
          <w:szCs w:val="20"/>
        </w:rPr>
        <w:t xml:space="preserve"> (</w:t>
      </w:r>
      <w:hyperlink r:id="rId9" w:history="1">
        <w:r w:rsidR="00A20D8F" w:rsidRPr="008D6E48">
          <w:rPr>
            <w:rStyle w:val="Hyperlink"/>
            <w:rFonts w:ascii="Verdana" w:hAnsi="Verdana" w:cstheme="majorHAnsi"/>
            <w:sz w:val="20"/>
            <w:szCs w:val="20"/>
          </w:rPr>
          <w:t>schmidleitner@sportconsult.at</w:t>
        </w:r>
      </w:hyperlink>
      <w:r w:rsidRPr="008D6E48">
        <w:rPr>
          <w:rFonts w:ascii="Verdana" w:hAnsi="Verdana" w:cstheme="majorHAnsi"/>
          <w:sz w:val="20"/>
          <w:szCs w:val="20"/>
        </w:rPr>
        <w:t>; 0664 / 512 88 03</w:t>
      </w:r>
    </w:p>
    <w:p w14:paraId="2091047E" w14:textId="46342EF2" w:rsidR="009507D8" w:rsidRPr="008D6E48" w:rsidRDefault="009507D8" w:rsidP="009507D8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Pressereferent Matthias Flödl (</w:t>
      </w:r>
      <w:hyperlink r:id="rId10" w:history="1">
        <w:r w:rsidRPr="008D6E48">
          <w:rPr>
            <w:rStyle w:val="Hyperlink"/>
            <w:rFonts w:ascii="Verdana" w:hAnsi="Verdana" w:cstheme="majorHAnsi"/>
            <w:sz w:val="20"/>
            <w:szCs w:val="20"/>
          </w:rPr>
          <w:t>matthias.floedl@uycas.at</w:t>
        </w:r>
      </w:hyperlink>
      <w:r w:rsidRPr="008D6E48">
        <w:rPr>
          <w:rFonts w:ascii="Verdana" w:hAnsi="Verdana" w:cstheme="majorHAnsi"/>
          <w:sz w:val="20"/>
          <w:szCs w:val="20"/>
        </w:rPr>
        <w:t>; 0664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/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42 69 442)</w:t>
      </w:r>
    </w:p>
    <w:p w14:paraId="4AAEE520" w14:textId="4D0DB534" w:rsidR="00D1482D" w:rsidRPr="008D6E48" w:rsidRDefault="00E6113B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Sekretariat (</w:t>
      </w:r>
      <w:hyperlink r:id="rId11" w:history="1">
        <w:r w:rsidRPr="008D6E48">
          <w:rPr>
            <w:rStyle w:val="Hyperlink"/>
            <w:rFonts w:ascii="Verdana" w:hAnsi="Verdana" w:cstheme="majorHAnsi"/>
            <w:sz w:val="20"/>
            <w:szCs w:val="20"/>
          </w:rPr>
          <w:t>sekretariat@uycas.at</w:t>
        </w:r>
      </w:hyperlink>
      <w:r w:rsidRPr="008D6E48">
        <w:rPr>
          <w:rFonts w:ascii="Verdana" w:hAnsi="Verdana" w:cstheme="majorHAnsi"/>
          <w:sz w:val="20"/>
          <w:szCs w:val="20"/>
        </w:rPr>
        <w:t>; 07666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/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73 62)</w:t>
      </w:r>
    </w:p>
    <w:p w14:paraId="2CB8E148" w14:textId="77777777" w:rsidR="00BC008C" w:rsidRPr="008D6E48" w:rsidRDefault="00BC008C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59ED0F52" w14:textId="7671AA68" w:rsidR="001F4A71" w:rsidRPr="008D6E48" w:rsidRDefault="001F4A71" w:rsidP="00A2581C">
      <w:pPr>
        <w:pStyle w:val="Fuzeile"/>
        <w:jc w:val="center"/>
        <w:rPr>
          <w:rFonts w:ascii="Verdana" w:hAnsi="Verdana" w:cstheme="majorHAnsi"/>
          <w:sz w:val="20"/>
          <w:szCs w:val="20"/>
          <w:u w:val="single"/>
        </w:rPr>
      </w:pPr>
    </w:p>
    <w:p w14:paraId="70F4E191" w14:textId="38A75B88" w:rsidR="001F4A71" w:rsidRPr="008D6E48" w:rsidRDefault="001F4A71" w:rsidP="00575897">
      <w:pPr>
        <w:pStyle w:val="Fuzeile"/>
        <w:tabs>
          <w:tab w:val="clear" w:pos="9072"/>
        </w:tabs>
        <w:ind w:right="1409"/>
        <w:rPr>
          <w:rFonts w:ascii="Verdana" w:hAnsi="Verdana" w:cstheme="majorHAnsi"/>
          <w:i/>
          <w:iCs/>
          <w:sz w:val="16"/>
          <w:szCs w:val="16"/>
        </w:rPr>
      </w:pPr>
      <w:r w:rsidRPr="008D6E48">
        <w:rPr>
          <w:rFonts w:ascii="Verdana" w:hAnsi="Verdana" w:cstheme="majorHAnsi"/>
          <w:i/>
          <w:iCs/>
          <w:sz w:val="16"/>
          <w:szCs w:val="16"/>
        </w:rPr>
        <w:t>Mit der Austragung von rund 30 Regatten pro Jahr und einem starken Jugendförder-Programm ist der Union-Yacht-Club Attersee einer der wichtigsten privaten Förderer des Segelsports in Österreich. Im vergangenen Jahr haben insgesamt 1.700 Personen aus dem In- und Ausland an den Veranstaltungen des Segelclubs mit knapp 800 Booten verteilt auf 71 Tage teilgenommen. Damit ist der UYCAs ein wichtiger Wirtschaftsfaktor für die Tourismus-Region an den Ufern des Attersees.</w:t>
      </w:r>
    </w:p>
    <w:sectPr w:rsidR="001F4A71" w:rsidRPr="008D6E48" w:rsidSect="005E663A">
      <w:headerReference w:type="default" r:id="rId12"/>
      <w:footerReference w:type="default" r:id="rId13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9A0" w14:textId="77777777" w:rsidR="00BC1897" w:rsidRDefault="00BC1897" w:rsidP="00037E29">
      <w:r>
        <w:separator/>
      </w:r>
    </w:p>
  </w:endnote>
  <w:endnote w:type="continuationSeparator" w:id="0">
    <w:p w14:paraId="4E851C7F" w14:textId="77777777" w:rsidR="00BC1897" w:rsidRDefault="00BC1897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F53" w14:textId="685B25C7" w:rsidR="00BC303B" w:rsidRPr="008D6E48" w:rsidRDefault="00BC303B" w:rsidP="00D1482D">
    <w:pPr>
      <w:pStyle w:val="Fuzeile"/>
      <w:jc w:val="center"/>
      <w:rPr>
        <w:rFonts w:ascii="Verdana" w:hAnsi="Verdana"/>
        <w:color w:val="335599"/>
        <w:sz w:val="14"/>
        <w:szCs w:val="14"/>
      </w:rPr>
    </w:pPr>
    <w:proofErr w:type="spellStart"/>
    <w:r w:rsidRPr="008D6E48">
      <w:rPr>
        <w:rFonts w:ascii="Verdana" w:hAnsi="Verdana"/>
        <w:color w:val="335599"/>
        <w:sz w:val="14"/>
        <w:szCs w:val="14"/>
      </w:rPr>
      <w:t>Aufham</w:t>
    </w:r>
    <w:proofErr w:type="spellEnd"/>
    <w:r w:rsidRPr="008D6E48">
      <w:rPr>
        <w:rFonts w:ascii="Verdana" w:hAnsi="Verdana"/>
        <w:color w:val="335599"/>
        <w:sz w:val="14"/>
        <w:szCs w:val="14"/>
      </w:rPr>
      <w:t xml:space="preserve"> 35, 4864 Attersee, Österreich</w:t>
    </w:r>
  </w:p>
  <w:p w14:paraId="430B3F64" w14:textId="124CB473" w:rsidR="00BC303B" w:rsidRPr="008D6E48" w:rsidRDefault="00BC303B" w:rsidP="00D1482D">
    <w:pPr>
      <w:pStyle w:val="Fuzeile"/>
      <w:jc w:val="center"/>
      <w:rPr>
        <w:rFonts w:ascii="Verdana" w:hAnsi="Verdana" w:cstheme="majorHAnsi"/>
        <w:sz w:val="14"/>
        <w:szCs w:val="14"/>
        <w:u w:val="single"/>
      </w:rPr>
    </w:pPr>
    <w:r w:rsidRPr="008D6E48">
      <w:rPr>
        <w:rFonts w:ascii="Verdana" w:hAnsi="Verdana"/>
        <w:color w:val="335599"/>
        <w:sz w:val="14"/>
        <w:szCs w:val="14"/>
      </w:rPr>
      <w:t xml:space="preserve">Tel. +43 (0)7666 / 73 62, Fax +43 (0)7666 / 73 62 – 20, E-Mail: </w:t>
    </w:r>
    <w:hyperlink r:id="rId1" w:history="1">
      <w:r w:rsidRPr="008D6E48">
        <w:rPr>
          <w:rStyle w:val="Hyperlink"/>
          <w:rFonts w:ascii="Verdana" w:hAnsi="Verdana"/>
          <w:color w:val="335599"/>
          <w:sz w:val="14"/>
          <w:szCs w:val="14"/>
        </w:rPr>
        <w:t>sekretariat@uycas.at</w:t>
      </w:r>
    </w:hyperlink>
    <w:r w:rsidRPr="008D6E48">
      <w:rPr>
        <w:rFonts w:ascii="Verdana" w:hAnsi="Verdana"/>
        <w:color w:val="335599"/>
        <w:sz w:val="14"/>
        <w:szCs w:val="14"/>
      </w:rPr>
      <w:t xml:space="preserve">, Internet: </w:t>
    </w:r>
    <w:hyperlink r:id="rId2" w:history="1">
      <w:r w:rsidRPr="008D6E48">
        <w:rPr>
          <w:rStyle w:val="Hyperlink"/>
          <w:rFonts w:ascii="Verdana" w:hAnsi="Verdana"/>
          <w:color w:val="335599"/>
          <w:sz w:val="14"/>
          <w:szCs w:val="14"/>
        </w:rPr>
        <w:t>www.uycas.at</w:t>
      </w:r>
    </w:hyperlink>
    <w:r w:rsidRPr="008D6E48">
      <w:rPr>
        <w:rFonts w:ascii="Verdana" w:hAnsi="Verdana"/>
        <w:color w:val="335599"/>
        <w:sz w:val="14"/>
        <w:szCs w:val="14"/>
      </w:rPr>
      <w:t xml:space="preserve"> </w:t>
    </w:r>
    <w:r w:rsidRPr="008D6E48">
      <w:rPr>
        <w:rFonts w:ascii="Verdana" w:hAnsi="Verdana"/>
        <w:color w:val="335599"/>
        <w:sz w:val="14"/>
        <w:szCs w:val="14"/>
      </w:rPr>
      <w:br/>
      <w:t xml:space="preserve">Bankverbindung: Sparkasse OÖ, BLZ: 20320, </w:t>
    </w:r>
    <w:proofErr w:type="spellStart"/>
    <w:r w:rsidRPr="008D6E48">
      <w:rPr>
        <w:rFonts w:ascii="Verdana" w:hAnsi="Verdana"/>
        <w:color w:val="335599"/>
        <w:sz w:val="14"/>
        <w:szCs w:val="14"/>
      </w:rPr>
      <w:t>Kto.Nr</w:t>
    </w:r>
    <w:proofErr w:type="spellEnd"/>
    <w:r w:rsidRPr="008D6E48">
      <w:rPr>
        <w:rFonts w:ascii="Verdana" w:hAnsi="Verdana"/>
        <w:color w:val="335599"/>
        <w:sz w:val="14"/>
        <w:szCs w:val="14"/>
      </w:rPr>
      <w:t>. 2500-001 926, BIC: ASPKAT2LXXX, IBAN: AT98 2032 0025 0000 1 926</w:t>
    </w:r>
    <w:r w:rsidRPr="008D6E48">
      <w:rPr>
        <w:rFonts w:ascii="Verdana" w:hAnsi="Verdana"/>
        <w:color w:val="335599"/>
        <w:sz w:val="14"/>
        <w:szCs w:val="14"/>
      </w:rPr>
      <w:br/>
      <w:t>Clubrestaurant</w:t>
    </w:r>
    <w:r w:rsidR="00A20D8F" w:rsidRPr="008D6E48">
      <w:rPr>
        <w:rFonts w:ascii="Verdana" w:hAnsi="Verdana"/>
        <w:color w:val="335599"/>
        <w:sz w:val="14"/>
        <w:szCs w:val="14"/>
      </w:rPr>
      <w:t xml:space="preserve"> „Frieda am See“</w:t>
    </w:r>
    <w:r w:rsidRPr="008D6E48">
      <w:rPr>
        <w:rFonts w:ascii="Verdana" w:hAnsi="Verdana"/>
        <w:color w:val="335599"/>
        <w:sz w:val="14"/>
        <w:szCs w:val="14"/>
      </w:rPr>
      <w:t>: Tel. +43 (0)7666 / 78 44</w:t>
    </w:r>
    <w:r w:rsidRPr="008D6E48">
      <w:rPr>
        <w:rFonts w:ascii="Verdana" w:hAnsi="Verdana"/>
        <w:color w:val="335599"/>
        <w:sz w:val="14"/>
        <w:szCs w:val="14"/>
      </w:rPr>
      <w:br/>
      <w:t>ZVR 642076050;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F2D0" w14:textId="77777777" w:rsidR="00BC1897" w:rsidRDefault="00BC1897" w:rsidP="00037E29">
      <w:r>
        <w:separator/>
      </w:r>
    </w:p>
  </w:footnote>
  <w:footnote w:type="continuationSeparator" w:id="0">
    <w:p w14:paraId="2F73EB92" w14:textId="77777777" w:rsidR="00BC1897" w:rsidRDefault="00BC1897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1B9" w14:textId="5AB75187" w:rsidR="00BC303B" w:rsidRDefault="00FE2D17" w:rsidP="00037E29">
    <w:pPr>
      <w:pStyle w:val="Kopfzeile"/>
      <w:tabs>
        <w:tab w:val="clear" w:pos="9072"/>
      </w:tabs>
      <w:ind w:left="-1417"/>
    </w:pPr>
    <w:r w:rsidRPr="0009334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5BF84E1" wp14:editId="77CB34F7">
          <wp:simplePos x="0" y="0"/>
          <wp:positionH relativeFrom="page">
            <wp:posOffset>421005</wp:posOffset>
          </wp:positionH>
          <wp:positionV relativeFrom="paragraph">
            <wp:posOffset>-171450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644B7"/>
    <w:rsid w:val="0009434C"/>
    <w:rsid w:val="000C724E"/>
    <w:rsid w:val="000D0B24"/>
    <w:rsid w:val="000D7510"/>
    <w:rsid w:val="000E03FF"/>
    <w:rsid w:val="000E3AD6"/>
    <w:rsid w:val="0012144B"/>
    <w:rsid w:val="00124CD0"/>
    <w:rsid w:val="00127D61"/>
    <w:rsid w:val="00130382"/>
    <w:rsid w:val="001314C7"/>
    <w:rsid w:val="00157770"/>
    <w:rsid w:val="00192D0E"/>
    <w:rsid w:val="001A6F14"/>
    <w:rsid w:val="001C438C"/>
    <w:rsid w:val="001E401A"/>
    <w:rsid w:val="001F26E0"/>
    <w:rsid w:val="001F4A71"/>
    <w:rsid w:val="0020032F"/>
    <w:rsid w:val="00205057"/>
    <w:rsid w:val="00215AE8"/>
    <w:rsid w:val="002543FA"/>
    <w:rsid w:val="002830B9"/>
    <w:rsid w:val="00291D92"/>
    <w:rsid w:val="002D1F53"/>
    <w:rsid w:val="002D6EC3"/>
    <w:rsid w:val="002E4991"/>
    <w:rsid w:val="00313FE0"/>
    <w:rsid w:val="00323E06"/>
    <w:rsid w:val="003245CD"/>
    <w:rsid w:val="003F7B35"/>
    <w:rsid w:val="0043173A"/>
    <w:rsid w:val="004723E3"/>
    <w:rsid w:val="0049193B"/>
    <w:rsid w:val="004D12AA"/>
    <w:rsid w:val="004D3B08"/>
    <w:rsid w:val="0054659D"/>
    <w:rsid w:val="00575897"/>
    <w:rsid w:val="005A20D0"/>
    <w:rsid w:val="005A6D6D"/>
    <w:rsid w:val="005B5948"/>
    <w:rsid w:val="005C41D8"/>
    <w:rsid w:val="005E663A"/>
    <w:rsid w:val="005F4118"/>
    <w:rsid w:val="006172E4"/>
    <w:rsid w:val="00651205"/>
    <w:rsid w:val="00657A02"/>
    <w:rsid w:val="00665732"/>
    <w:rsid w:val="0067034E"/>
    <w:rsid w:val="00684A68"/>
    <w:rsid w:val="006B1581"/>
    <w:rsid w:val="006E2AF2"/>
    <w:rsid w:val="006E2F63"/>
    <w:rsid w:val="006F5D2C"/>
    <w:rsid w:val="0070482D"/>
    <w:rsid w:val="00707C9C"/>
    <w:rsid w:val="007139BE"/>
    <w:rsid w:val="0076442D"/>
    <w:rsid w:val="0078740E"/>
    <w:rsid w:val="00793186"/>
    <w:rsid w:val="007A015B"/>
    <w:rsid w:val="007A2E53"/>
    <w:rsid w:val="007B532E"/>
    <w:rsid w:val="00800365"/>
    <w:rsid w:val="00867F5A"/>
    <w:rsid w:val="00873C4A"/>
    <w:rsid w:val="008D3834"/>
    <w:rsid w:val="008D6E48"/>
    <w:rsid w:val="008E1F88"/>
    <w:rsid w:val="009507D8"/>
    <w:rsid w:val="00975879"/>
    <w:rsid w:val="00977C68"/>
    <w:rsid w:val="00981982"/>
    <w:rsid w:val="009954DA"/>
    <w:rsid w:val="00A20D8F"/>
    <w:rsid w:val="00A2581C"/>
    <w:rsid w:val="00A36CA2"/>
    <w:rsid w:val="00A401A9"/>
    <w:rsid w:val="00AA01B5"/>
    <w:rsid w:val="00B20030"/>
    <w:rsid w:val="00B234A0"/>
    <w:rsid w:val="00B4365F"/>
    <w:rsid w:val="00B5353A"/>
    <w:rsid w:val="00B60B71"/>
    <w:rsid w:val="00B80174"/>
    <w:rsid w:val="00BC008C"/>
    <w:rsid w:val="00BC1897"/>
    <w:rsid w:val="00BC303B"/>
    <w:rsid w:val="00C35F67"/>
    <w:rsid w:val="00C70925"/>
    <w:rsid w:val="00D0626C"/>
    <w:rsid w:val="00D1482D"/>
    <w:rsid w:val="00D536B4"/>
    <w:rsid w:val="00D6158E"/>
    <w:rsid w:val="00D63F7E"/>
    <w:rsid w:val="00D902A4"/>
    <w:rsid w:val="00D95327"/>
    <w:rsid w:val="00DD1C46"/>
    <w:rsid w:val="00E1397A"/>
    <w:rsid w:val="00E6113B"/>
    <w:rsid w:val="00E92BE0"/>
    <w:rsid w:val="00EB5E69"/>
    <w:rsid w:val="00EF6E18"/>
    <w:rsid w:val="00F01C31"/>
    <w:rsid w:val="00F069E8"/>
    <w:rsid w:val="00F11B70"/>
    <w:rsid w:val="00F30A99"/>
    <w:rsid w:val="00F312BB"/>
    <w:rsid w:val="00F74A49"/>
    <w:rsid w:val="00F7619A"/>
    <w:rsid w:val="00FB26AE"/>
    <w:rsid w:val="00FC26AA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40861FE"/>
  <w15:docId w15:val="{BBBE13F1-8858-45C7-9836-EEE5B91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nther.lux@uycas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hias.floedl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midleitner@sportconsult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ycas.at" TargetMode="External"/><Relationship Id="rId1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DE2B-9A27-49F5-AC20-A6307F95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386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3</cp:revision>
  <cp:lastPrinted>2014-01-23T09:57:00Z</cp:lastPrinted>
  <dcterms:created xsi:type="dcterms:W3CDTF">2021-05-24T13:03:00Z</dcterms:created>
  <dcterms:modified xsi:type="dcterms:W3CDTF">2021-05-24T13:26:00Z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2021-05-17T14:32:17Z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5a17c1f7-45fd-48b2-bbbd-583c5cda8099</vt:lpwstr>
  </property>
  <property fmtid="{D5CDD505-2E9C-101B-9397-08002B2CF9AE}" pid="8" name="MSIP_Label_29db9e61-aac5-4f6e-805d-ceb8cb9983a1_ContentBits">
    <vt:lpwstr>0</vt:lpwstr>
  </property>
</Properties>
</file>