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B960B" w14:textId="77777777" w:rsidR="005B7288" w:rsidRPr="00CC32C3" w:rsidRDefault="005B7288" w:rsidP="005B7288">
      <w:pPr>
        <w:spacing w:line="276" w:lineRule="auto"/>
        <w:ind w:left="-426" w:right="1411"/>
        <w:jc w:val="center"/>
        <w:rPr>
          <w:rFonts w:asciiTheme="majorHAnsi" w:hAnsiTheme="majorHAnsi" w:cstheme="majorHAnsi"/>
          <w:b/>
          <w:sz w:val="34"/>
          <w:szCs w:val="34"/>
        </w:rPr>
      </w:pPr>
      <w:r w:rsidRPr="00CC32C3">
        <w:rPr>
          <w:rFonts w:asciiTheme="majorHAnsi" w:hAnsiTheme="majorHAnsi" w:cstheme="majorHAnsi"/>
          <w:b/>
          <w:sz w:val="34"/>
          <w:szCs w:val="34"/>
        </w:rPr>
        <w:t>Pressemitteilung</w:t>
      </w:r>
    </w:p>
    <w:p w14:paraId="12D80003" w14:textId="68C620CC" w:rsidR="004E671B" w:rsidRDefault="005B7288" w:rsidP="005B7288">
      <w:pPr>
        <w:spacing w:line="276" w:lineRule="auto"/>
        <w:ind w:left="-426" w:right="1411"/>
        <w:jc w:val="center"/>
        <w:rPr>
          <w:rFonts w:asciiTheme="majorHAnsi" w:hAnsiTheme="majorHAnsi" w:cstheme="majorHAnsi"/>
          <w:b/>
          <w:sz w:val="30"/>
          <w:szCs w:val="30"/>
        </w:rPr>
      </w:pPr>
      <w:proofErr w:type="spellStart"/>
      <w:r w:rsidRPr="00FB04BB">
        <w:rPr>
          <w:rFonts w:asciiTheme="majorHAnsi" w:hAnsiTheme="majorHAnsi" w:cstheme="majorHAnsi"/>
          <w:b/>
          <w:sz w:val="30"/>
          <w:szCs w:val="30"/>
        </w:rPr>
        <w:t>Ankünder</w:t>
      </w:r>
      <w:proofErr w:type="spellEnd"/>
      <w:r w:rsidRPr="00FB04BB">
        <w:rPr>
          <w:rFonts w:asciiTheme="majorHAnsi" w:hAnsiTheme="majorHAnsi" w:cstheme="majorHAnsi"/>
          <w:b/>
          <w:sz w:val="30"/>
          <w:szCs w:val="30"/>
        </w:rPr>
        <w:t xml:space="preserve">: </w:t>
      </w:r>
      <w:r w:rsidR="007950E7">
        <w:rPr>
          <w:rFonts w:asciiTheme="majorHAnsi" w:hAnsiTheme="majorHAnsi" w:cstheme="majorHAnsi"/>
          <w:b/>
          <w:sz w:val="30"/>
          <w:szCs w:val="30"/>
        </w:rPr>
        <w:t xml:space="preserve">15. </w:t>
      </w:r>
      <w:r w:rsidR="008012A8">
        <w:rPr>
          <w:rFonts w:asciiTheme="majorHAnsi" w:hAnsiTheme="majorHAnsi" w:cstheme="majorHAnsi"/>
          <w:b/>
          <w:sz w:val="30"/>
          <w:szCs w:val="30"/>
        </w:rPr>
        <w:t xml:space="preserve">Soling </w:t>
      </w:r>
      <w:r w:rsidR="007950E7">
        <w:rPr>
          <w:rFonts w:asciiTheme="majorHAnsi" w:hAnsiTheme="majorHAnsi" w:cstheme="majorHAnsi"/>
          <w:b/>
          <w:sz w:val="30"/>
          <w:szCs w:val="30"/>
        </w:rPr>
        <w:t>ZIPFER TROPHY</w:t>
      </w:r>
      <w:r w:rsidR="004E671B">
        <w:rPr>
          <w:rFonts w:asciiTheme="majorHAnsi" w:hAnsiTheme="majorHAnsi" w:cstheme="majorHAnsi"/>
          <w:b/>
          <w:sz w:val="30"/>
          <w:szCs w:val="30"/>
        </w:rPr>
        <w:t xml:space="preserve">, </w:t>
      </w:r>
    </w:p>
    <w:p w14:paraId="57E4CF23" w14:textId="44E137F0" w:rsidR="008E572D" w:rsidRDefault="0062369D" w:rsidP="005B7288">
      <w:pPr>
        <w:spacing w:line="276" w:lineRule="auto"/>
        <w:ind w:left="-426" w:right="1411"/>
        <w:jc w:val="center"/>
        <w:rPr>
          <w:rFonts w:asciiTheme="majorHAnsi" w:hAnsiTheme="majorHAnsi" w:cstheme="majorHAnsi"/>
          <w:b/>
          <w:sz w:val="30"/>
          <w:szCs w:val="30"/>
        </w:rPr>
      </w:pPr>
      <w:r>
        <w:rPr>
          <w:rFonts w:asciiTheme="majorHAnsi" w:hAnsiTheme="majorHAnsi" w:cstheme="majorHAnsi"/>
          <w:b/>
          <w:sz w:val="30"/>
          <w:szCs w:val="30"/>
        </w:rPr>
        <w:t xml:space="preserve">EUROPA CUP </w:t>
      </w:r>
    </w:p>
    <w:p w14:paraId="2675D6BA" w14:textId="1C702F0A" w:rsidR="005B7288" w:rsidRDefault="00006F22" w:rsidP="00006F22">
      <w:pPr>
        <w:spacing w:line="276" w:lineRule="auto"/>
        <w:ind w:left="-426" w:right="1411"/>
        <w:jc w:val="center"/>
        <w:rPr>
          <w:rFonts w:asciiTheme="majorHAnsi" w:hAnsiTheme="majorHAnsi" w:cstheme="majorHAnsi"/>
          <w:b/>
          <w:sz w:val="30"/>
          <w:szCs w:val="30"/>
        </w:rPr>
      </w:pPr>
      <w:r>
        <w:rPr>
          <w:rFonts w:asciiTheme="majorHAnsi" w:hAnsiTheme="majorHAnsi" w:cstheme="majorHAnsi"/>
          <w:b/>
          <w:sz w:val="30"/>
          <w:szCs w:val="30"/>
        </w:rPr>
        <w:t xml:space="preserve"> </w:t>
      </w:r>
      <w:r w:rsidR="0062369D">
        <w:rPr>
          <w:rFonts w:asciiTheme="majorHAnsi" w:hAnsiTheme="majorHAnsi" w:cstheme="majorHAnsi"/>
          <w:b/>
          <w:sz w:val="30"/>
          <w:szCs w:val="30"/>
        </w:rPr>
        <w:t>Ö</w:t>
      </w:r>
      <w:r>
        <w:rPr>
          <w:rFonts w:asciiTheme="majorHAnsi" w:hAnsiTheme="majorHAnsi" w:cstheme="majorHAnsi"/>
          <w:b/>
          <w:sz w:val="30"/>
          <w:szCs w:val="30"/>
        </w:rPr>
        <w:t xml:space="preserve">sterr. Staatsmeisterschaft, </w:t>
      </w:r>
      <w:r w:rsidR="004E671B">
        <w:rPr>
          <w:rFonts w:asciiTheme="majorHAnsi" w:hAnsiTheme="majorHAnsi" w:cstheme="majorHAnsi"/>
          <w:b/>
          <w:sz w:val="30"/>
          <w:szCs w:val="30"/>
        </w:rPr>
        <w:t>Ungar. Meisterschaft</w:t>
      </w:r>
    </w:p>
    <w:p w14:paraId="6B4C1BA2" w14:textId="77777777" w:rsidR="008E572D" w:rsidRPr="00FB04BB" w:rsidRDefault="008E572D" w:rsidP="00006F22">
      <w:pPr>
        <w:spacing w:line="276" w:lineRule="auto"/>
        <w:ind w:left="-426" w:right="1411"/>
        <w:jc w:val="center"/>
        <w:rPr>
          <w:rFonts w:asciiTheme="majorHAnsi" w:hAnsiTheme="majorHAnsi" w:cstheme="majorHAnsi"/>
          <w:b/>
          <w:sz w:val="21"/>
          <w:szCs w:val="21"/>
        </w:rPr>
      </w:pPr>
    </w:p>
    <w:p w14:paraId="11BB76AA" w14:textId="488EE3A9" w:rsidR="008012A8" w:rsidRPr="00D92B35" w:rsidRDefault="008012A8" w:rsidP="00D92B35">
      <w:pPr>
        <w:ind w:left="-142"/>
        <w:rPr>
          <w:lang w:eastAsia="de-DE"/>
        </w:rPr>
      </w:pPr>
      <w:r w:rsidRPr="00CC32C3">
        <w:rPr>
          <w:rFonts w:asciiTheme="majorHAnsi" w:hAnsiTheme="majorHAnsi" w:cstheme="majorHAnsi"/>
          <w:sz w:val="21"/>
          <w:szCs w:val="21"/>
        </w:rPr>
        <w:t xml:space="preserve">Von </w:t>
      </w:r>
      <w:r w:rsidR="00D92B35">
        <w:rPr>
          <w:rFonts w:asciiTheme="majorHAnsi" w:hAnsiTheme="majorHAnsi" w:cstheme="majorHAnsi"/>
          <w:b/>
          <w:sz w:val="21"/>
          <w:szCs w:val="21"/>
        </w:rPr>
        <w:t>19</w:t>
      </w:r>
      <w:r w:rsidRPr="00CC32C3">
        <w:rPr>
          <w:rFonts w:asciiTheme="majorHAnsi" w:hAnsiTheme="majorHAnsi" w:cstheme="majorHAnsi"/>
          <w:b/>
          <w:sz w:val="21"/>
          <w:szCs w:val="21"/>
        </w:rPr>
        <w:t xml:space="preserve">. bis </w:t>
      </w:r>
      <w:r w:rsidR="002C31AB">
        <w:rPr>
          <w:rFonts w:asciiTheme="majorHAnsi" w:hAnsiTheme="majorHAnsi" w:cstheme="majorHAnsi"/>
          <w:b/>
          <w:sz w:val="21"/>
          <w:szCs w:val="21"/>
        </w:rPr>
        <w:t>2</w:t>
      </w:r>
      <w:r w:rsidR="00006F22">
        <w:rPr>
          <w:rFonts w:asciiTheme="majorHAnsi" w:hAnsiTheme="majorHAnsi" w:cstheme="majorHAnsi"/>
          <w:b/>
          <w:sz w:val="21"/>
          <w:szCs w:val="21"/>
        </w:rPr>
        <w:t>3</w:t>
      </w:r>
      <w:r w:rsidRPr="00CC32C3">
        <w:rPr>
          <w:rFonts w:asciiTheme="majorHAnsi" w:hAnsiTheme="majorHAnsi" w:cstheme="majorHAnsi"/>
          <w:b/>
          <w:sz w:val="21"/>
          <w:szCs w:val="21"/>
        </w:rPr>
        <w:t>. August 20</w:t>
      </w:r>
      <w:r w:rsidR="00006F22">
        <w:rPr>
          <w:rFonts w:asciiTheme="majorHAnsi" w:hAnsiTheme="majorHAnsi" w:cstheme="majorHAnsi"/>
          <w:b/>
          <w:sz w:val="21"/>
          <w:szCs w:val="21"/>
        </w:rPr>
        <w:t xml:space="preserve">20 </w:t>
      </w:r>
      <w:r w:rsidR="00493653" w:rsidRPr="00493653">
        <w:rPr>
          <w:rFonts w:asciiTheme="majorHAnsi" w:hAnsiTheme="majorHAnsi" w:cstheme="majorHAnsi"/>
          <w:bCs/>
          <w:sz w:val="21"/>
          <w:szCs w:val="21"/>
        </w:rPr>
        <w:t>wird die mittlerweile</w:t>
      </w:r>
      <w:r w:rsidR="00493653">
        <w:rPr>
          <w:rFonts w:asciiTheme="majorHAnsi" w:hAnsiTheme="majorHAnsi" w:cstheme="majorHAnsi"/>
          <w:b/>
          <w:sz w:val="21"/>
          <w:szCs w:val="21"/>
        </w:rPr>
        <w:t xml:space="preserve"> </w:t>
      </w:r>
      <w:r w:rsidR="00493653" w:rsidRPr="00D92B35">
        <w:rPr>
          <w:rFonts w:asciiTheme="majorHAnsi" w:hAnsiTheme="majorHAnsi" w:cstheme="majorHAnsi"/>
          <w:sz w:val="21"/>
          <w:szCs w:val="21"/>
        </w:rPr>
        <w:t xml:space="preserve">15. Soling </w:t>
      </w:r>
      <w:proofErr w:type="spellStart"/>
      <w:r w:rsidR="00493653" w:rsidRPr="00D92B35">
        <w:rPr>
          <w:rFonts w:asciiTheme="majorHAnsi" w:hAnsiTheme="majorHAnsi" w:cstheme="majorHAnsi"/>
          <w:sz w:val="21"/>
          <w:szCs w:val="21"/>
        </w:rPr>
        <w:t>Zipfer</w:t>
      </w:r>
      <w:proofErr w:type="spellEnd"/>
      <w:r w:rsidR="00493653" w:rsidRPr="00D92B35">
        <w:rPr>
          <w:rFonts w:asciiTheme="majorHAnsi" w:hAnsiTheme="majorHAnsi" w:cstheme="majorHAnsi"/>
          <w:sz w:val="21"/>
          <w:szCs w:val="21"/>
        </w:rPr>
        <w:t xml:space="preserve"> Trophy </w:t>
      </w:r>
      <w:r w:rsidR="00493653">
        <w:rPr>
          <w:rFonts w:asciiTheme="majorHAnsi" w:hAnsiTheme="majorHAnsi" w:cstheme="majorHAnsi"/>
          <w:sz w:val="21"/>
          <w:szCs w:val="21"/>
        </w:rPr>
        <w:t xml:space="preserve">im Union </w:t>
      </w:r>
      <w:proofErr w:type="spellStart"/>
      <w:r w:rsidR="00493653">
        <w:rPr>
          <w:rFonts w:asciiTheme="majorHAnsi" w:hAnsiTheme="majorHAnsi" w:cstheme="majorHAnsi"/>
          <w:sz w:val="21"/>
          <w:szCs w:val="21"/>
        </w:rPr>
        <w:t>Yachtlclub</w:t>
      </w:r>
      <w:proofErr w:type="spellEnd"/>
      <w:r w:rsidR="00493653">
        <w:rPr>
          <w:rFonts w:asciiTheme="majorHAnsi" w:hAnsiTheme="majorHAnsi" w:cstheme="majorHAnsi"/>
          <w:sz w:val="21"/>
          <w:szCs w:val="21"/>
        </w:rPr>
        <w:t xml:space="preserve"> Attersee ausgetragen. Aus heutiger Sicht</w:t>
      </w:r>
      <w:r w:rsidR="00493653" w:rsidRPr="00D92B35">
        <w:rPr>
          <w:rFonts w:asciiTheme="majorHAnsi" w:hAnsiTheme="majorHAnsi" w:cstheme="majorHAnsi"/>
          <w:sz w:val="21"/>
          <w:szCs w:val="21"/>
        </w:rPr>
        <w:t xml:space="preserve"> </w:t>
      </w:r>
      <w:r w:rsidRPr="00D92B35">
        <w:rPr>
          <w:rFonts w:asciiTheme="majorHAnsi" w:hAnsiTheme="majorHAnsi" w:cstheme="majorHAnsi"/>
          <w:sz w:val="21"/>
          <w:szCs w:val="21"/>
        </w:rPr>
        <w:t xml:space="preserve">werden </w:t>
      </w:r>
      <w:r w:rsidR="00493653">
        <w:rPr>
          <w:rFonts w:asciiTheme="majorHAnsi" w:hAnsiTheme="majorHAnsi" w:cstheme="majorHAnsi"/>
          <w:sz w:val="21"/>
          <w:szCs w:val="21"/>
        </w:rPr>
        <w:t>mehr als</w:t>
      </w:r>
      <w:r w:rsidR="007950E7">
        <w:rPr>
          <w:rFonts w:asciiTheme="majorHAnsi" w:hAnsiTheme="majorHAnsi" w:cstheme="majorHAnsi"/>
          <w:sz w:val="21"/>
          <w:szCs w:val="21"/>
        </w:rPr>
        <w:t xml:space="preserve"> </w:t>
      </w:r>
      <w:r w:rsidR="002C31AB" w:rsidRPr="00D92B35">
        <w:rPr>
          <w:rFonts w:asciiTheme="majorHAnsi" w:hAnsiTheme="majorHAnsi" w:cstheme="majorHAnsi"/>
          <w:sz w:val="21"/>
          <w:szCs w:val="21"/>
        </w:rPr>
        <w:t xml:space="preserve">30 </w:t>
      </w:r>
      <w:r w:rsidRPr="00D92B35">
        <w:rPr>
          <w:rFonts w:asciiTheme="majorHAnsi" w:hAnsiTheme="majorHAnsi" w:cstheme="majorHAnsi"/>
          <w:sz w:val="21"/>
          <w:szCs w:val="21"/>
        </w:rPr>
        <w:t>Boote der</w:t>
      </w:r>
      <w:r w:rsidR="003D4F8D" w:rsidRPr="00D92B35">
        <w:rPr>
          <w:rFonts w:asciiTheme="majorHAnsi" w:hAnsiTheme="majorHAnsi" w:cstheme="majorHAnsi"/>
          <w:sz w:val="21"/>
          <w:szCs w:val="21"/>
        </w:rPr>
        <w:t xml:space="preserve"> ehemals olympischen </w:t>
      </w:r>
      <w:r w:rsidRPr="00D92B35">
        <w:rPr>
          <w:rFonts w:asciiTheme="majorHAnsi" w:hAnsiTheme="majorHAnsi" w:cstheme="majorHAnsi"/>
          <w:sz w:val="21"/>
          <w:szCs w:val="21"/>
        </w:rPr>
        <w:t>Soling-Klasse mit</w:t>
      </w:r>
      <w:r w:rsidR="00650133" w:rsidRPr="00D92B35">
        <w:rPr>
          <w:rFonts w:asciiTheme="majorHAnsi" w:hAnsiTheme="majorHAnsi" w:cstheme="majorHAnsi"/>
          <w:sz w:val="21"/>
          <w:szCs w:val="21"/>
        </w:rPr>
        <w:t xml:space="preserve"> mehr als</w:t>
      </w:r>
      <w:r w:rsidR="002C31AB" w:rsidRPr="00D92B35">
        <w:rPr>
          <w:rFonts w:asciiTheme="majorHAnsi" w:hAnsiTheme="majorHAnsi" w:cstheme="majorHAnsi"/>
          <w:sz w:val="21"/>
          <w:szCs w:val="21"/>
        </w:rPr>
        <w:t xml:space="preserve"> 80</w:t>
      </w:r>
      <w:r w:rsidRPr="00D92B35">
        <w:rPr>
          <w:rFonts w:asciiTheme="majorHAnsi" w:hAnsiTheme="majorHAnsi" w:cstheme="majorHAnsi"/>
          <w:sz w:val="21"/>
          <w:szCs w:val="21"/>
        </w:rPr>
        <w:t xml:space="preserve"> aktiven Seglern aus </w:t>
      </w:r>
      <w:r w:rsidR="00006F22" w:rsidRPr="00D92B35">
        <w:rPr>
          <w:rFonts w:asciiTheme="majorHAnsi" w:hAnsiTheme="majorHAnsi" w:cstheme="majorHAnsi"/>
          <w:sz w:val="21"/>
          <w:szCs w:val="21"/>
        </w:rPr>
        <w:t>vier</w:t>
      </w:r>
      <w:r w:rsidRPr="00D92B35">
        <w:rPr>
          <w:rFonts w:asciiTheme="majorHAnsi" w:hAnsiTheme="majorHAnsi" w:cstheme="majorHAnsi"/>
          <w:sz w:val="21"/>
          <w:szCs w:val="21"/>
        </w:rPr>
        <w:t xml:space="preserve"> Nationen am Attersee erwartet. </w:t>
      </w:r>
      <w:r w:rsidR="003D4F8D" w:rsidRPr="00D92B35">
        <w:rPr>
          <w:rFonts w:asciiTheme="majorHAnsi" w:hAnsiTheme="majorHAnsi" w:cstheme="majorHAnsi"/>
          <w:sz w:val="21"/>
          <w:szCs w:val="21"/>
        </w:rPr>
        <w:t>20</w:t>
      </w:r>
      <w:r w:rsidR="00006F22" w:rsidRPr="00D92B35">
        <w:rPr>
          <w:rFonts w:asciiTheme="majorHAnsi" w:hAnsiTheme="majorHAnsi" w:cstheme="majorHAnsi"/>
          <w:sz w:val="21"/>
          <w:szCs w:val="21"/>
        </w:rPr>
        <w:t>20</w:t>
      </w:r>
      <w:r w:rsidR="002C31AB" w:rsidRPr="00D92B35">
        <w:rPr>
          <w:rFonts w:asciiTheme="majorHAnsi" w:hAnsiTheme="majorHAnsi" w:cstheme="majorHAnsi"/>
          <w:sz w:val="21"/>
          <w:szCs w:val="21"/>
        </w:rPr>
        <w:t xml:space="preserve"> </w:t>
      </w:r>
      <w:r w:rsidR="003D4F8D" w:rsidRPr="00D92B35">
        <w:rPr>
          <w:rFonts w:asciiTheme="majorHAnsi" w:hAnsiTheme="majorHAnsi" w:cstheme="majorHAnsi"/>
          <w:sz w:val="21"/>
          <w:szCs w:val="21"/>
        </w:rPr>
        <w:t xml:space="preserve">wird im Rahmen dieses Events zugleich auch </w:t>
      </w:r>
      <w:r w:rsidR="00D92B35">
        <w:rPr>
          <w:rFonts w:ascii="Calibri" w:hAnsi="Calibri" w:cs="Calibri"/>
          <w:color w:val="000000"/>
          <w:sz w:val="22"/>
          <w:szCs w:val="22"/>
        </w:rPr>
        <w:t>der EUROPA CUP 2020</w:t>
      </w:r>
      <w:r w:rsidR="00D92B35">
        <w:rPr>
          <w:lang w:eastAsia="de-DE"/>
        </w:rPr>
        <w:t xml:space="preserve">, </w:t>
      </w:r>
      <w:r w:rsidR="003D4F8D" w:rsidRPr="00D92B35">
        <w:rPr>
          <w:rFonts w:asciiTheme="majorHAnsi" w:hAnsiTheme="majorHAnsi" w:cstheme="majorHAnsi"/>
          <w:sz w:val="21"/>
          <w:szCs w:val="21"/>
        </w:rPr>
        <w:t xml:space="preserve">die </w:t>
      </w:r>
      <w:r w:rsidR="00006F22" w:rsidRPr="00D92B35">
        <w:rPr>
          <w:rFonts w:asciiTheme="majorHAnsi" w:hAnsiTheme="majorHAnsi" w:cstheme="majorHAnsi"/>
          <w:sz w:val="21"/>
          <w:szCs w:val="21"/>
        </w:rPr>
        <w:t>Österreichische Staatsmeisterschaft</w:t>
      </w:r>
      <w:r w:rsidR="003D4F8D" w:rsidRPr="00D92B35">
        <w:rPr>
          <w:rFonts w:asciiTheme="majorHAnsi" w:hAnsiTheme="majorHAnsi" w:cstheme="majorHAnsi"/>
          <w:sz w:val="21"/>
          <w:szCs w:val="21"/>
        </w:rPr>
        <w:t xml:space="preserve"> und die Ungarische Meisterschaft am Attersee ausgetragen.</w:t>
      </w:r>
      <w:r w:rsidR="00006F22" w:rsidRPr="00D92B35">
        <w:rPr>
          <w:rFonts w:asciiTheme="majorHAnsi" w:hAnsiTheme="majorHAnsi" w:cstheme="majorHAnsi"/>
          <w:sz w:val="21"/>
          <w:szCs w:val="21"/>
        </w:rPr>
        <w:t xml:space="preserve"> </w:t>
      </w:r>
    </w:p>
    <w:p w14:paraId="25013740" w14:textId="0F14FB29" w:rsidR="00006F22" w:rsidRPr="00D92B35" w:rsidRDefault="00006F22" w:rsidP="00006F22">
      <w:pPr>
        <w:spacing w:line="276" w:lineRule="auto"/>
        <w:ind w:left="-142" w:right="701"/>
        <w:rPr>
          <w:rFonts w:asciiTheme="majorHAnsi" w:hAnsiTheme="majorHAnsi" w:cstheme="majorHAnsi"/>
          <w:sz w:val="21"/>
          <w:szCs w:val="21"/>
        </w:rPr>
      </w:pPr>
      <w:r w:rsidRPr="00D92B35">
        <w:rPr>
          <w:rFonts w:asciiTheme="majorHAnsi" w:hAnsiTheme="majorHAnsi" w:cstheme="majorHAnsi"/>
          <w:sz w:val="21"/>
          <w:szCs w:val="21"/>
        </w:rPr>
        <w:t xml:space="preserve">Von Donnerstag bis Sonntag sind </w:t>
      </w:r>
      <w:r w:rsidR="00D92B35">
        <w:rPr>
          <w:rFonts w:asciiTheme="majorHAnsi" w:hAnsiTheme="majorHAnsi" w:cstheme="majorHAnsi"/>
          <w:sz w:val="21"/>
          <w:szCs w:val="21"/>
        </w:rPr>
        <w:t xml:space="preserve">neun </w:t>
      </w:r>
      <w:r w:rsidRPr="00D92B35">
        <w:rPr>
          <w:rFonts w:asciiTheme="majorHAnsi" w:hAnsiTheme="majorHAnsi" w:cstheme="majorHAnsi"/>
          <w:sz w:val="21"/>
          <w:szCs w:val="21"/>
        </w:rPr>
        <w:t xml:space="preserve">Wettfahrten </w:t>
      </w:r>
      <w:r w:rsidR="00493653">
        <w:rPr>
          <w:rFonts w:asciiTheme="majorHAnsi" w:hAnsiTheme="majorHAnsi" w:cstheme="majorHAnsi"/>
          <w:sz w:val="21"/>
          <w:szCs w:val="21"/>
        </w:rPr>
        <w:t>sowie a</w:t>
      </w:r>
      <w:r w:rsidRPr="00D92B35">
        <w:rPr>
          <w:rFonts w:asciiTheme="majorHAnsi" w:hAnsiTheme="majorHAnsi" w:cstheme="majorHAnsi"/>
          <w:sz w:val="21"/>
          <w:szCs w:val="21"/>
        </w:rPr>
        <w:t xml:space="preserve">m Mittwoch ein Practice- </w:t>
      </w:r>
      <w:proofErr w:type="spellStart"/>
      <w:r w:rsidRPr="00D92B35">
        <w:rPr>
          <w:rFonts w:asciiTheme="majorHAnsi" w:hAnsiTheme="majorHAnsi" w:cstheme="majorHAnsi"/>
          <w:sz w:val="21"/>
          <w:szCs w:val="21"/>
        </w:rPr>
        <w:t>Race</w:t>
      </w:r>
      <w:proofErr w:type="spellEnd"/>
      <w:r w:rsidRPr="00D92B35">
        <w:rPr>
          <w:rFonts w:asciiTheme="majorHAnsi" w:hAnsiTheme="majorHAnsi" w:cstheme="majorHAnsi"/>
          <w:sz w:val="21"/>
          <w:szCs w:val="21"/>
        </w:rPr>
        <w:t xml:space="preserve"> vorgesehen.</w:t>
      </w:r>
    </w:p>
    <w:p w14:paraId="565C9539" w14:textId="38D58E8A" w:rsidR="000E19CE" w:rsidRDefault="000E19CE" w:rsidP="00006F22">
      <w:pPr>
        <w:spacing w:line="276" w:lineRule="auto"/>
        <w:ind w:left="-142" w:right="701"/>
        <w:rPr>
          <w:rFonts w:asciiTheme="majorHAnsi" w:hAnsiTheme="majorHAnsi" w:cstheme="majorHAnsi"/>
          <w:sz w:val="21"/>
          <w:szCs w:val="21"/>
        </w:rPr>
      </w:pPr>
    </w:p>
    <w:p w14:paraId="73CA0E02" w14:textId="0C38840C" w:rsidR="000E19CE" w:rsidRPr="00D92B35" w:rsidRDefault="000E19CE" w:rsidP="007950E7">
      <w:pPr>
        <w:ind w:left="-142" w:right="701"/>
        <w:rPr>
          <w:rFonts w:asciiTheme="majorHAnsi" w:hAnsiTheme="majorHAnsi" w:cstheme="majorHAnsi"/>
          <w:sz w:val="21"/>
          <w:szCs w:val="21"/>
        </w:rPr>
      </w:pPr>
      <w:r>
        <w:rPr>
          <w:rFonts w:asciiTheme="majorHAnsi" w:hAnsiTheme="majorHAnsi" w:cstheme="majorHAnsi"/>
          <w:sz w:val="21"/>
          <w:szCs w:val="21"/>
        </w:rPr>
        <w:t xml:space="preserve">Die Soling wurde </w:t>
      </w:r>
      <w:r w:rsidR="0062369D">
        <w:rPr>
          <w:rFonts w:asciiTheme="majorHAnsi" w:hAnsiTheme="majorHAnsi" w:cstheme="majorHAnsi"/>
          <w:sz w:val="21"/>
          <w:szCs w:val="21"/>
        </w:rPr>
        <w:t>M</w:t>
      </w:r>
      <w:r>
        <w:rPr>
          <w:rFonts w:asciiTheme="majorHAnsi" w:hAnsiTheme="majorHAnsi" w:cstheme="majorHAnsi"/>
          <w:sz w:val="21"/>
          <w:szCs w:val="21"/>
        </w:rPr>
        <w:t>itte der 60iger Jahre entwickelt</w:t>
      </w:r>
      <w:r w:rsidR="00227862">
        <w:rPr>
          <w:rFonts w:asciiTheme="majorHAnsi" w:hAnsiTheme="majorHAnsi" w:cstheme="majorHAnsi"/>
          <w:sz w:val="21"/>
          <w:szCs w:val="21"/>
        </w:rPr>
        <w:t>,</w:t>
      </w:r>
      <w:r>
        <w:rPr>
          <w:rFonts w:asciiTheme="majorHAnsi" w:hAnsiTheme="majorHAnsi" w:cstheme="majorHAnsi"/>
          <w:sz w:val="21"/>
          <w:szCs w:val="21"/>
        </w:rPr>
        <w:t xml:space="preserve"> um den 5.5er als olympische Klasse abzulösen und war von 1972 bis 2000 olympisch. Es handelt sich um ein sportliches Kielboot, das mit drei Mann Besatzung gesegelt wird. Die </w:t>
      </w:r>
      <w:r w:rsidR="00493653">
        <w:rPr>
          <w:rFonts w:asciiTheme="majorHAnsi" w:hAnsiTheme="majorHAnsi" w:cstheme="majorHAnsi"/>
          <w:sz w:val="21"/>
          <w:szCs w:val="21"/>
        </w:rPr>
        <w:t>Eck-</w:t>
      </w:r>
      <w:r>
        <w:rPr>
          <w:rFonts w:asciiTheme="majorHAnsi" w:hAnsiTheme="majorHAnsi" w:cstheme="majorHAnsi"/>
          <w:sz w:val="21"/>
          <w:szCs w:val="21"/>
        </w:rPr>
        <w:t>Daten sind: Länge</w:t>
      </w:r>
      <w:r w:rsidRPr="000E19CE">
        <w:rPr>
          <w:rFonts w:asciiTheme="majorHAnsi" w:hAnsiTheme="majorHAnsi" w:cstheme="majorHAnsi"/>
          <w:sz w:val="21"/>
          <w:szCs w:val="21"/>
        </w:rPr>
        <w:t xml:space="preserve"> 8,20 </w:t>
      </w:r>
      <w:r>
        <w:rPr>
          <w:rFonts w:asciiTheme="majorHAnsi" w:hAnsiTheme="majorHAnsi" w:cstheme="majorHAnsi"/>
          <w:sz w:val="21"/>
          <w:szCs w:val="21"/>
        </w:rPr>
        <w:t xml:space="preserve">m, Breite </w:t>
      </w:r>
      <w:r w:rsidRPr="000E19CE">
        <w:rPr>
          <w:rFonts w:asciiTheme="majorHAnsi" w:hAnsiTheme="majorHAnsi" w:cstheme="majorHAnsi"/>
          <w:sz w:val="21"/>
          <w:szCs w:val="21"/>
        </w:rPr>
        <w:t>1,90</w:t>
      </w:r>
      <w:r>
        <w:rPr>
          <w:rFonts w:asciiTheme="majorHAnsi" w:hAnsiTheme="majorHAnsi" w:cstheme="majorHAnsi"/>
          <w:sz w:val="21"/>
          <w:szCs w:val="21"/>
        </w:rPr>
        <w:t xml:space="preserve"> m</w:t>
      </w:r>
      <w:r w:rsidRPr="000E19CE">
        <w:rPr>
          <w:rFonts w:asciiTheme="majorHAnsi" w:hAnsiTheme="majorHAnsi" w:cstheme="majorHAnsi"/>
          <w:sz w:val="21"/>
          <w:szCs w:val="21"/>
        </w:rPr>
        <w:t xml:space="preserve">, </w:t>
      </w:r>
      <w:r>
        <w:rPr>
          <w:rFonts w:asciiTheme="majorHAnsi" w:hAnsiTheme="majorHAnsi" w:cstheme="majorHAnsi"/>
          <w:sz w:val="21"/>
          <w:szCs w:val="21"/>
        </w:rPr>
        <w:t xml:space="preserve">Tiefgang </w:t>
      </w:r>
      <w:r w:rsidRPr="000E19CE">
        <w:rPr>
          <w:rFonts w:asciiTheme="majorHAnsi" w:hAnsiTheme="majorHAnsi" w:cstheme="majorHAnsi"/>
          <w:sz w:val="21"/>
          <w:szCs w:val="21"/>
        </w:rPr>
        <w:t>1,30</w:t>
      </w:r>
      <w:r>
        <w:rPr>
          <w:rFonts w:asciiTheme="majorHAnsi" w:hAnsiTheme="majorHAnsi" w:cstheme="majorHAnsi"/>
          <w:sz w:val="21"/>
          <w:szCs w:val="21"/>
        </w:rPr>
        <w:t>m</w:t>
      </w:r>
      <w:r w:rsidRPr="000E19CE">
        <w:rPr>
          <w:rFonts w:asciiTheme="majorHAnsi" w:hAnsiTheme="majorHAnsi" w:cstheme="majorHAnsi"/>
          <w:sz w:val="21"/>
          <w:szCs w:val="21"/>
        </w:rPr>
        <w:t xml:space="preserve">, Gewicht 1.035 kg, </w:t>
      </w:r>
      <w:r>
        <w:rPr>
          <w:rFonts w:asciiTheme="majorHAnsi" w:hAnsiTheme="majorHAnsi" w:cstheme="majorHAnsi"/>
          <w:sz w:val="21"/>
          <w:szCs w:val="21"/>
        </w:rPr>
        <w:t xml:space="preserve">Segelfläche am Wind </w:t>
      </w:r>
      <w:r w:rsidRPr="000E19CE">
        <w:rPr>
          <w:rFonts w:asciiTheme="majorHAnsi" w:hAnsiTheme="majorHAnsi" w:cstheme="majorHAnsi"/>
          <w:sz w:val="21"/>
          <w:szCs w:val="21"/>
        </w:rPr>
        <w:t>25 qm</w:t>
      </w:r>
      <w:r>
        <w:rPr>
          <w:rFonts w:asciiTheme="majorHAnsi" w:hAnsiTheme="majorHAnsi" w:cstheme="majorHAnsi"/>
          <w:sz w:val="21"/>
          <w:szCs w:val="21"/>
        </w:rPr>
        <w:t>, Spinnacker max</w:t>
      </w:r>
      <w:r w:rsidR="007950E7">
        <w:rPr>
          <w:rFonts w:asciiTheme="majorHAnsi" w:hAnsiTheme="majorHAnsi" w:cstheme="majorHAnsi"/>
          <w:sz w:val="21"/>
          <w:szCs w:val="21"/>
        </w:rPr>
        <w:t>.</w:t>
      </w:r>
      <w:r>
        <w:rPr>
          <w:rFonts w:asciiTheme="majorHAnsi" w:hAnsiTheme="majorHAnsi" w:cstheme="majorHAnsi"/>
          <w:sz w:val="21"/>
          <w:szCs w:val="21"/>
        </w:rPr>
        <w:t xml:space="preserve"> </w:t>
      </w:r>
      <w:r w:rsidR="007950E7">
        <w:rPr>
          <w:rFonts w:asciiTheme="majorHAnsi" w:hAnsiTheme="majorHAnsi" w:cstheme="majorHAnsi"/>
          <w:sz w:val="21"/>
          <w:szCs w:val="21"/>
        </w:rPr>
        <w:t>4</w:t>
      </w:r>
      <w:r>
        <w:rPr>
          <w:rFonts w:asciiTheme="majorHAnsi" w:hAnsiTheme="majorHAnsi" w:cstheme="majorHAnsi"/>
          <w:sz w:val="21"/>
          <w:szCs w:val="21"/>
        </w:rPr>
        <w:t xml:space="preserve">5 qm. </w:t>
      </w:r>
      <w:r w:rsidRPr="000E19CE">
        <w:rPr>
          <w:rFonts w:asciiTheme="majorHAnsi" w:hAnsiTheme="majorHAnsi" w:cstheme="majorHAnsi"/>
          <w:sz w:val="21"/>
          <w:szCs w:val="21"/>
        </w:rPr>
        <w:t>Obwohl der Soling mit mehr als der Hälfte seines Gesamtgewichtes im Kiel konzentriert,</w:t>
      </w:r>
      <w:r>
        <w:rPr>
          <w:rFonts w:asciiTheme="majorHAnsi" w:hAnsiTheme="majorHAnsi" w:cstheme="majorHAnsi"/>
          <w:sz w:val="21"/>
          <w:szCs w:val="21"/>
        </w:rPr>
        <w:t xml:space="preserve"> </w:t>
      </w:r>
      <w:r w:rsidRPr="000E19CE">
        <w:rPr>
          <w:rFonts w:asciiTheme="majorHAnsi" w:hAnsiTheme="majorHAnsi" w:cstheme="majorHAnsi"/>
          <w:sz w:val="21"/>
          <w:szCs w:val="21"/>
        </w:rPr>
        <w:t xml:space="preserve">segelt er sich in mancherlei Hinsicht wie eine Jolle. Rumpf- und </w:t>
      </w:r>
      <w:proofErr w:type="spellStart"/>
      <w:r w:rsidRPr="000E19CE">
        <w:rPr>
          <w:rFonts w:asciiTheme="majorHAnsi" w:hAnsiTheme="majorHAnsi" w:cstheme="majorHAnsi"/>
          <w:sz w:val="21"/>
          <w:szCs w:val="21"/>
        </w:rPr>
        <w:t>Kielform</w:t>
      </w:r>
      <w:proofErr w:type="spellEnd"/>
      <w:r w:rsidRPr="000E19CE">
        <w:rPr>
          <w:rFonts w:asciiTheme="majorHAnsi" w:hAnsiTheme="majorHAnsi" w:cstheme="majorHAnsi"/>
          <w:sz w:val="21"/>
          <w:szCs w:val="21"/>
        </w:rPr>
        <w:t xml:space="preserve"> lassen das Schiff </w:t>
      </w:r>
      <w:proofErr w:type="gramStart"/>
      <w:r w:rsidRPr="000E19CE">
        <w:rPr>
          <w:rFonts w:asciiTheme="majorHAnsi" w:hAnsiTheme="majorHAnsi" w:cstheme="majorHAnsi"/>
          <w:sz w:val="21"/>
          <w:szCs w:val="21"/>
        </w:rPr>
        <w:t>auf der Kreuz</w:t>
      </w:r>
      <w:proofErr w:type="gramEnd"/>
      <w:r w:rsidRPr="000E19CE">
        <w:rPr>
          <w:rFonts w:asciiTheme="majorHAnsi" w:hAnsiTheme="majorHAnsi" w:cstheme="majorHAnsi"/>
          <w:sz w:val="21"/>
          <w:szCs w:val="21"/>
        </w:rPr>
        <w:t xml:space="preserve"> sehr hoch an den Wind gehen. Gleichzeitig jedoch kann der Soling unter Spinnaker,</w:t>
      </w:r>
      <w:r w:rsidR="007950E7">
        <w:rPr>
          <w:rFonts w:asciiTheme="majorHAnsi" w:hAnsiTheme="majorHAnsi" w:cstheme="majorHAnsi"/>
          <w:sz w:val="21"/>
          <w:szCs w:val="21"/>
        </w:rPr>
        <w:t xml:space="preserve"> </w:t>
      </w:r>
      <w:r w:rsidRPr="000E19CE">
        <w:rPr>
          <w:rFonts w:asciiTheme="majorHAnsi" w:hAnsiTheme="majorHAnsi" w:cstheme="majorHAnsi"/>
          <w:sz w:val="21"/>
          <w:szCs w:val="21"/>
        </w:rPr>
        <w:t>entsprechenden Starkwind vorausgesetzt, auf raumen Kursen ins Gleiten kommen</w:t>
      </w:r>
      <w:r w:rsidR="007950E7">
        <w:rPr>
          <w:rFonts w:asciiTheme="majorHAnsi" w:hAnsiTheme="majorHAnsi" w:cstheme="majorHAnsi"/>
          <w:sz w:val="21"/>
          <w:szCs w:val="21"/>
        </w:rPr>
        <w:t xml:space="preserve">. Diese </w:t>
      </w:r>
      <w:r w:rsidR="00493653">
        <w:rPr>
          <w:rFonts w:asciiTheme="majorHAnsi" w:hAnsiTheme="majorHAnsi" w:cstheme="majorHAnsi"/>
          <w:sz w:val="21"/>
          <w:szCs w:val="21"/>
        </w:rPr>
        <w:t xml:space="preserve">Parameter </w:t>
      </w:r>
      <w:r w:rsidR="007950E7">
        <w:rPr>
          <w:rFonts w:asciiTheme="majorHAnsi" w:hAnsiTheme="majorHAnsi" w:cstheme="majorHAnsi"/>
          <w:sz w:val="21"/>
          <w:szCs w:val="21"/>
        </w:rPr>
        <w:t>sind der Grund, dass die Soling bis heute eine beliebte Regattaklasse ist.</w:t>
      </w:r>
    </w:p>
    <w:p w14:paraId="629088BE" w14:textId="77777777" w:rsidR="00006F22" w:rsidRDefault="00006F22" w:rsidP="00006F22">
      <w:pPr>
        <w:spacing w:line="276" w:lineRule="auto"/>
        <w:ind w:left="-142" w:right="701"/>
        <w:rPr>
          <w:rFonts w:asciiTheme="majorHAnsi" w:hAnsiTheme="majorHAnsi" w:cstheme="majorHAnsi"/>
          <w:sz w:val="20"/>
          <w:szCs w:val="20"/>
        </w:rPr>
      </w:pPr>
    </w:p>
    <w:p w14:paraId="53AA664D" w14:textId="7097D54D" w:rsidR="001F136E" w:rsidRDefault="00D92B35" w:rsidP="00D92B35">
      <w:pPr>
        <w:ind w:left="-142"/>
        <w:rPr>
          <w:rFonts w:asciiTheme="majorHAnsi" w:hAnsiTheme="majorHAnsi" w:cstheme="majorHAnsi"/>
          <w:sz w:val="21"/>
          <w:szCs w:val="21"/>
        </w:rPr>
      </w:pPr>
      <w:proofErr w:type="spellStart"/>
      <w:r>
        <w:rPr>
          <w:rFonts w:asciiTheme="majorHAnsi" w:hAnsiTheme="majorHAnsi" w:cstheme="majorHAnsi"/>
          <w:sz w:val="21"/>
          <w:szCs w:val="21"/>
        </w:rPr>
        <w:t>Covid</w:t>
      </w:r>
      <w:proofErr w:type="spellEnd"/>
      <w:r>
        <w:rPr>
          <w:rFonts w:asciiTheme="majorHAnsi" w:hAnsiTheme="majorHAnsi" w:cstheme="majorHAnsi"/>
          <w:sz w:val="21"/>
          <w:szCs w:val="21"/>
        </w:rPr>
        <w:t xml:space="preserve"> hat unsere gesamte Welt auf den Kopf gestellt, so auch unser Seglerleben. Dem UYCAs ist es wichtig, auch weiterhin Wettkämpfe im Segelsport zu ermöglichen. Dafür wurde der Rat von Profis eingeholt</w:t>
      </w:r>
      <w:r w:rsidR="0062369D">
        <w:rPr>
          <w:rFonts w:asciiTheme="majorHAnsi" w:hAnsiTheme="majorHAnsi" w:cstheme="majorHAnsi"/>
          <w:sz w:val="21"/>
          <w:szCs w:val="21"/>
        </w:rPr>
        <w:t>,</w:t>
      </w:r>
      <w:r>
        <w:rPr>
          <w:rFonts w:asciiTheme="majorHAnsi" w:hAnsiTheme="majorHAnsi" w:cstheme="majorHAnsi"/>
          <w:sz w:val="21"/>
          <w:szCs w:val="21"/>
        </w:rPr>
        <w:t xml:space="preserve"> um die Gefahr </w:t>
      </w:r>
      <w:r w:rsidR="00493653">
        <w:rPr>
          <w:rFonts w:asciiTheme="majorHAnsi" w:hAnsiTheme="majorHAnsi" w:cstheme="majorHAnsi"/>
          <w:sz w:val="21"/>
          <w:szCs w:val="21"/>
        </w:rPr>
        <w:t xml:space="preserve">einer Ansteckung </w:t>
      </w:r>
      <w:r>
        <w:rPr>
          <w:rFonts w:asciiTheme="majorHAnsi" w:hAnsiTheme="majorHAnsi" w:cstheme="majorHAnsi"/>
          <w:sz w:val="21"/>
          <w:szCs w:val="21"/>
        </w:rPr>
        <w:t xml:space="preserve">für die Sportler, die Begleitung aber auch die Mitglieder des Clubs so gering wie möglich zu halten. So werden Regatten und das Leben an Land unter strengen Regeln abgehalten, die von Seglern </w:t>
      </w:r>
      <w:r w:rsidR="007950E7">
        <w:rPr>
          <w:rFonts w:asciiTheme="majorHAnsi" w:hAnsiTheme="majorHAnsi" w:cstheme="majorHAnsi"/>
          <w:sz w:val="21"/>
          <w:szCs w:val="21"/>
        </w:rPr>
        <w:t xml:space="preserve">aber </w:t>
      </w:r>
      <w:r>
        <w:rPr>
          <w:rFonts w:asciiTheme="majorHAnsi" w:hAnsiTheme="majorHAnsi" w:cstheme="majorHAnsi"/>
          <w:sz w:val="21"/>
          <w:szCs w:val="21"/>
        </w:rPr>
        <w:t>gerne eingehalten</w:t>
      </w:r>
      <w:r w:rsidR="0062369D">
        <w:rPr>
          <w:rFonts w:asciiTheme="majorHAnsi" w:hAnsiTheme="majorHAnsi" w:cstheme="majorHAnsi"/>
          <w:sz w:val="21"/>
          <w:szCs w:val="21"/>
        </w:rPr>
        <w:t xml:space="preserve"> werden</w:t>
      </w:r>
      <w:r>
        <w:rPr>
          <w:rFonts w:asciiTheme="majorHAnsi" w:hAnsiTheme="majorHAnsi" w:cstheme="majorHAnsi"/>
          <w:sz w:val="21"/>
          <w:szCs w:val="21"/>
        </w:rPr>
        <w:t xml:space="preserve">, da </w:t>
      </w:r>
      <w:r w:rsidR="0062369D">
        <w:rPr>
          <w:rFonts w:asciiTheme="majorHAnsi" w:hAnsiTheme="majorHAnsi" w:cstheme="majorHAnsi"/>
          <w:sz w:val="21"/>
          <w:szCs w:val="21"/>
        </w:rPr>
        <w:t>i</w:t>
      </w:r>
      <w:r>
        <w:rPr>
          <w:rFonts w:asciiTheme="majorHAnsi" w:hAnsiTheme="majorHAnsi" w:cstheme="majorHAnsi"/>
          <w:sz w:val="21"/>
          <w:szCs w:val="21"/>
        </w:rPr>
        <w:t>hnen das möglich macht</w:t>
      </w:r>
      <w:r w:rsidR="0062369D">
        <w:rPr>
          <w:rFonts w:asciiTheme="majorHAnsi" w:hAnsiTheme="majorHAnsi" w:cstheme="majorHAnsi"/>
          <w:sz w:val="21"/>
          <w:szCs w:val="21"/>
        </w:rPr>
        <w:t>,</w:t>
      </w:r>
      <w:r>
        <w:rPr>
          <w:rFonts w:asciiTheme="majorHAnsi" w:hAnsiTheme="majorHAnsi" w:cstheme="majorHAnsi"/>
          <w:sz w:val="21"/>
          <w:szCs w:val="21"/>
        </w:rPr>
        <w:t xml:space="preserve"> ihrer Passion nachzugehen</w:t>
      </w:r>
      <w:r w:rsidR="001F136E">
        <w:rPr>
          <w:rFonts w:asciiTheme="majorHAnsi" w:hAnsiTheme="majorHAnsi" w:cstheme="majorHAnsi"/>
          <w:sz w:val="21"/>
          <w:szCs w:val="21"/>
        </w:rPr>
        <w:t xml:space="preserve">. </w:t>
      </w:r>
      <w:r>
        <w:rPr>
          <w:rFonts w:asciiTheme="majorHAnsi" w:hAnsiTheme="majorHAnsi" w:cstheme="majorHAnsi"/>
          <w:sz w:val="21"/>
          <w:szCs w:val="21"/>
        </w:rPr>
        <w:t>Das hat zur Folge, dass die Regatten großen Anklang finden</w:t>
      </w:r>
      <w:r w:rsidR="001F136E">
        <w:rPr>
          <w:rFonts w:asciiTheme="majorHAnsi" w:hAnsiTheme="majorHAnsi" w:cstheme="majorHAnsi"/>
          <w:sz w:val="21"/>
          <w:szCs w:val="21"/>
        </w:rPr>
        <w:t xml:space="preserve"> und die Teilnehmerzahl teilweise begrenzt werden musste</w:t>
      </w:r>
      <w:r w:rsidR="00493653">
        <w:rPr>
          <w:rFonts w:asciiTheme="majorHAnsi" w:hAnsiTheme="majorHAnsi" w:cstheme="majorHAnsi"/>
          <w:sz w:val="21"/>
          <w:szCs w:val="21"/>
        </w:rPr>
        <w:t>n</w:t>
      </w:r>
      <w:r w:rsidR="001F136E">
        <w:rPr>
          <w:rFonts w:asciiTheme="majorHAnsi" w:hAnsiTheme="majorHAnsi" w:cstheme="majorHAnsi"/>
          <w:sz w:val="21"/>
          <w:szCs w:val="21"/>
        </w:rPr>
        <w:t xml:space="preserve">. </w:t>
      </w:r>
    </w:p>
    <w:p w14:paraId="7EC4B068" w14:textId="42391BA7" w:rsidR="008012A8" w:rsidRPr="007950E7" w:rsidRDefault="001F136E" w:rsidP="007950E7">
      <w:pPr>
        <w:ind w:left="-142"/>
        <w:rPr>
          <w:rFonts w:ascii="Calibri" w:hAnsi="Calibri" w:cs="Calibri"/>
          <w:color w:val="000000"/>
          <w:sz w:val="22"/>
          <w:szCs w:val="22"/>
        </w:rPr>
      </w:pPr>
      <w:r>
        <w:rPr>
          <w:rFonts w:asciiTheme="majorHAnsi" w:hAnsiTheme="majorHAnsi" w:cstheme="majorHAnsi"/>
          <w:sz w:val="21"/>
          <w:szCs w:val="21"/>
        </w:rPr>
        <w:t xml:space="preserve">So kommt es, dass es sich bei der </w:t>
      </w:r>
      <w:r w:rsidR="003D4F8D">
        <w:rPr>
          <w:rFonts w:asciiTheme="majorHAnsi" w:hAnsiTheme="majorHAnsi" w:cstheme="majorHAnsi"/>
          <w:sz w:val="21"/>
          <w:szCs w:val="21"/>
        </w:rPr>
        <w:t xml:space="preserve">diesjährigen Soling </w:t>
      </w:r>
      <w:proofErr w:type="spellStart"/>
      <w:r w:rsidR="003D4F8D">
        <w:rPr>
          <w:rFonts w:asciiTheme="majorHAnsi" w:hAnsiTheme="majorHAnsi" w:cstheme="majorHAnsi"/>
          <w:sz w:val="21"/>
          <w:szCs w:val="21"/>
        </w:rPr>
        <w:t>Zipfer</w:t>
      </w:r>
      <w:proofErr w:type="spellEnd"/>
      <w:r w:rsidR="003D4F8D">
        <w:rPr>
          <w:rFonts w:asciiTheme="majorHAnsi" w:hAnsiTheme="majorHAnsi" w:cstheme="majorHAnsi"/>
          <w:sz w:val="21"/>
          <w:szCs w:val="21"/>
        </w:rPr>
        <w:t xml:space="preserve"> Trophy</w:t>
      </w:r>
      <w:r w:rsidR="008012A8" w:rsidRPr="00CC32C3">
        <w:rPr>
          <w:rFonts w:asciiTheme="majorHAnsi" w:hAnsiTheme="majorHAnsi" w:cstheme="majorHAnsi"/>
          <w:sz w:val="21"/>
          <w:szCs w:val="21"/>
        </w:rPr>
        <w:t xml:space="preserve"> </w:t>
      </w:r>
      <w:r w:rsidR="00D92B35">
        <w:rPr>
          <w:rFonts w:ascii="Calibri" w:hAnsi="Calibri" w:cs="Calibri"/>
          <w:color w:val="000000"/>
          <w:sz w:val="22"/>
          <w:szCs w:val="22"/>
        </w:rPr>
        <w:t>um die größte Soling-Regatta weltweit</w:t>
      </w:r>
      <w:r>
        <w:rPr>
          <w:rFonts w:ascii="Calibri" w:hAnsi="Calibri" w:cs="Calibri"/>
          <w:color w:val="000000"/>
          <w:sz w:val="22"/>
          <w:szCs w:val="22"/>
        </w:rPr>
        <w:t xml:space="preserve"> in diesem Jahr</w:t>
      </w:r>
      <w:r w:rsidR="007950E7">
        <w:rPr>
          <w:rFonts w:ascii="Calibri" w:hAnsi="Calibri" w:cs="Calibri"/>
          <w:color w:val="000000"/>
          <w:sz w:val="22"/>
          <w:szCs w:val="22"/>
        </w:rPr>
        <w:t xml:space="preserve"> handelt</w:t>
      </w:r>
      <w:r w:rsidR="00D92B35">
        <w:rPr>
          <w:rFonts w:ascii="Calibri" w:hAnsi="Calibri" w:cs="Calibri"/>
          <w:color w:val="000000"/>
          <w:sz w:val="22"/>
          <w:szCs w:val="22"/>
        </w:rPr>
        <w:t xml:space="preserve">. </w:t>
      </w:r>
      <w:r w:rsidR="007950E7">
        <w:rPr>
          <w:rFonts w:ascii="Calibri" w:hAnsi="Calibri" w:cs="Calibri"/>
          <w:color w:val="000000"/>
          <w:sz w:val="22"/>
          <w:szCs w:val="22"/>
        </w:rPr>
        <w:t xml:space="preserve">Dementsprechend nehmen </w:t>
      </w:r>
      <w:r w:rsidR="00493653">
        <w:rPr>
          <w:rFonts w:ascii="Calibri" w:hAnsi="Calibri" w:cs="Calibri"/>
          <w:color w:val="000000"/>
          <w:sz w:val="22"/>
          <w:szCs w:val="22"/>
        </w:rPr>
        <w:t>in diesem Jahr viele</w:t>
      </w:r>
      <w:r w:rsidR="007950E7">
        <w:rPr>
          <w:rFonts w:ascii="Calibri" w:hAnsi="Calibri" w:cs="Calibri"/>
          <w:color w:val="000000"/>
          <w:sz w:val="22"/>
          <w:szCs w:val="22"/>
        </w:rPr>
        <w:t xml:space="preserve"> </w:t>
      </w:r>
      <w:r w:rsidR="00D92B35">
        <w:rPr>
          <w:rFonts w:ascii="Calibri" w:hAnsi="Calibri" w:cs="Calibri"/>
          <w:color w:val="000000"/>
          <w:sz w:val="22"/>
          <w:szCs w:val="22"/>
        </w:rPr>
        <w:t>Vertreter der internationalen Soling-Segler</w:t>
      </w:r>
      <w:r w:rsidR="007950E7">
        <w:rPr>
          <w:rFonts w:ascii="Calibri" w:hAnsi="Calibri" w:cs="Calibri"/>
          <w:color w:val="000000"/>
          <w:sz w:val="22"/>
          <w:szCs w:val="22"/>
        </w:rPr>
        <w:t>-Elite</w:t>
      </w:r>
      <w:r w:rsidR="00D92B35">
        <w:rPr>
          <w:rFonts w:ascii="Calibri" w:hAnsi="Calibri" w:cs="Calibri"/>
          <w:color w:val="000000"/>
          <w:sz w:val="22"/>
          <w:szCs w:val="22"/>
        </w:rPr>
        <w:t xml:space="preserve"> daran teil</w:t>
      </w:r>
      <w:r w:rsidR="00D92B35">
        <w:rPr>
          <w:lang w:eastAsia="de-DE"/>
        </w:rPr>
        <w:t>.</w:t>
      </w:r>
      <w:r w:rsidR="008012A8" w:rsidRPr="00CC32C3">
        <w:rPr>
          <w:rFonts w:asciiTheme="majorHAnsi" w:hAnsiTheme="majorHAnsi" w:cstheme="majorHAnsi"/>
          <w:sz w:val="21"/>
          <w:szCs w:val="21"/>
        </w:rPr>
        <w:t xml:space="preserve"> </w:t>
      </w:r>
      <w:r w:rsidR="0062369D">
        <w:rPr>
          <w:rFonts w:asciiTheme="majorHAnsi" w:hAnsiTheme="majorHAnsi" w:cstheme="majorHAnsi"/>
          <w:sz w:val="21"/>
          <w:szCs w:val="21"/>
        </w:rPr>
        <w:t>Es</w:t>
      </w:r>
      <w:r>
        <w:rPr>
          <w:rFonts w:asciiTheme="majorHAnsi" w:hAnsiTheme="majorHAnsi" w:cstheme="majorHAnsi"/>
          <w:sz w:val="21"/>
          <w:szCs w:val="21"/>
        </w:rPr>
        <w:t xml:space="preserve"> haben mit </w:t>
      </w:r>
      <w:r w:rsidR="0062369D">
        <w:rPr>
          <w:rFonts w:asciiTheme="majorHAnsi" w:hAnsiTheme="majorHAnsi" w:cstheme="majorHAnsi"/>
          <w:sz w:val="21"/>
          <w:szCs w:val="21"/>
        </w:rPr>
        <w:t>„</w:t>
      </w:r>
      <w:proofErr w:type="spellStart"/>
      <w:r w:rsidR="0062369D">
        <w:rPr>
          <w:rFonts w:asciiTheme="majorHAnsi" w:hAnsiTheme="majorHAnsi" w:cstheme="majorHAnsi"/>
          <w:sz w:val="21"/>
          <w:szCs w:val="21"/>
        </w:rPr>
        <w:t>Burschi</w:t>
      </w:r>
      <w:proofErr w:type="spellEnd"/>
      <w:r w:rsidR="0062369D">
        <w:rPr>
          <w:rFonts w:asciiTheme="majorHAnsi" w:hAnsiTheme="majorHAnsi" w:cstheme="majorHAnsi"/>
          <w:sz w:val="21"/>
          <w:szCs w:val="21"/>
        </w:rPr>
        <w:t xml:space="preserve">“ </w:t>
      </w:r>
      <w:proofErr w:type="spellStart"/>
      <w:r w:rsidR="0062369D">
        <w:rPr>
          <w:rFonts w:asciiTheme="majorHAnsi" w:hAnsiTheme="majorHAnsi" w:cstheme="majorHAnsi"/>
          <w:sz w:val="21"/>
          <w:szCs w:val="21"/>
        </w:rPr>
        <w:t>Haist</w:t>
      </w:r>
      <w:proofErr w:type="spellEnd"/>
      <w:r w:rsidR="0062369D">
        <w:rPr>
          <w:rFonts w:asciiTheme="majorHAnsi" w:hAnsiTheme="majorHAnsi" w:cstheme="majorHAnsi"/>
          <w:sz w:val="21"/>
          <w:szCs w:val="21"/>
        </w:rPr>
        <w:t>, Michael Farthofer und Christian Binder</w:t>
      </w:r>
      <w:r>
        <w:rPr>
          <w:rFonts w:asciiTheme="majorHAnsi" w:hAnsiTheme="majorHAnsi" w:cstheme="majorHAnsi"/>
          <w:sz w:val="21"/>
          <w:szCs w:val="21"/>
        </w:rPr>
        <w:t xml:space="preserve"> </w:t>
      </w:r>
      <w:r w:rsidR="0062369D">
        <w:rPr>
          <w:rFonts w:asciiTheme="majorHAnsi" w:hAnsiTheme="majorHAnsi" w:cstheme="majorHAnsi"/>
          <w:sz w:val="21"/>
          <w:szCs w:val="21"/>
        </w:rPr>
        <w:t>drei</w:t>
      </w:r>
      <w:r>
        <w:rPr>
          <w:rFonts w:asciiTheme="majorHAnsi" w:hAnsiTheme="majorHAnsi" w:cstheme="majorHAnsi"/>
          <w:sz w:val="21"/>
          <w:szCs w:val="21"/>
        </w:rPr>
        <w:t xml:space="preserve"> Ex</w:t>
      </w:r>
      <w:r w:rsidR="00227862">
        <w:rPr>
          <w:rFonts w:asciiTheme="majorHAnsi" w:hAnsiTheme="majorHAnsi" w:cstheme="majorHAnsi"/>
          <w:sz w:val="21"/>
          <w:szCs w:val="21"/>
        </w:rPr>
        <w:t>-Europa</w:t>
      </w:r>
      <w:r>
        <w:rPr>
          <w:rFonts w:asciiTheme="majorHAnsi" w:hAnsiTheme="majorHAnsi" w:cstheme="majorHAnsi"/>
          <w:sz w:val="21"/>
          <w:szCs w:val="21"/>
        </w:rPr>
        <w:t>meister gemeldet. Doch auch einige österreichische Top-Teams wollen auf dem österreichischen Heimatrevier ihre Chance nutzen</w:t>
      </w:r>
      <w:r w:rsidR="007950E7">
        <w:rPr>
          <w:rFonts w:asciiTheme="majorHAnsi" w:hAnsiTheme="majorHAnsi" w:cstheme="majorHAnsi"/>
          <w:sz w:val="21"/>
          <w:szCs w:val="21"/>
        </w:rPr>
        <w:t>.</w:t>
      </w:r>
    </w:p>
    <w:p w14:paraId="126767AB" w14:textId="6DED71D6" w:rsidR="00006F22" w:rsidRDefault="008012A8" w:rsidP="007950E7">
      <w:pPr>
        <w:ind w:left="-142" w:right="1411"/>
        <w:jc w:val="both"/>
        <w:rPr>
          <w:rFonts w:asciiTheme="majorHAnsi" w:hAnsiTheme="majorHAnsi" w:cstheme="majorHAnsi"/>
          <w:sz w:val="21"/>
          <w:szCs w:val="21"/>
        </w:rPr>
      </w:pPr>
      <w:r w:rsidRPr="00CC32C3">
        <w:rPr>
          <w:rFonts w:asciiTheme="majorHAnsi" w:hAnsiTheme="majorHAnsi" w:cstheme="majorHAnsi"/>
          <w:sz w:val="21"/>
          <w:szCs w:val="21"/>
        </w:rPr>
        <w:t xml:space="preserve">Zu den </w:t>
      </w:r>
      <w:r w:rsidR="00CC32C3" w:rsidRPr="00CC32C3">
        <w:rPr>
          <w:rFonts w:asciiTheme="majorHAnsi" w:hAnsiTheme="majorHAnsi" w:cstheme="majorHAnsi"/>
          <w:sz w:val="21"/>
          <w:szCs w:val="21"/>
        </w:rPr>
        <w:t>ö</w:t>
      </w:r>
      <w:r w:rsidRPr="00CC32C3">
        <w:rPr>
          <w:rFonts w:asciiTheme="majorHAnsi" w:hAnsiTheme="majorHAnsi" w:cstheme="majorHAnsi"/>
          <w:sz w:val="21"/>
          <w:szCs w:val="21"/>
        </w:rPr>
        <w:t xml:space="preserve">sterreichischen Top-Favoriten </w:t>
      </w:r>
      <w:r w:rsidR="00006F22">
        <w:rPr>
          <w:rFonts w:asciiTheme="majorHAnsi" w:hAnsiTheme="majorHAnsi" w:cstheme="majorHAnsi"/>
          <w:sz w:val="21"/>
          <w:szCs w:val="21"/>
        </w:rPr>
        <w:t xml:space="preserve">gehören Florian und Michael </w:t>
      </w:r>
      <w:proofErr w:type="spellStart"/>
      <w:r w:rsidR="00006F22">
        <w:rPr>
          <w:rFonts w:asciiTheme="majorHAnsi" w:hAnsiTheme="majorHAnsi" w:cstheme="majorHAnsi"/>
          <w:sz w:val="21"/>
          <w:szCs w:val="21"/>
        </w:rPr>
        <w:t>Felzmann</w:t>
      </w:r>
      <w:proofErr w:type="spellEnd"/>
      <w:r w:rsidR="00006F22">
        <w:rPr>
          <w:rFonts w:asciiTheme="majorHAnsi" w:hAnsiTheme="majorHAnsi" w:cstheme="majorHAnsi"/>
          <w:sz w:val="21"/>
          <w:szCs w:val="21"/>
        </w:rPr>
        <w:t xml:space="preserve"> </w:t>
      </w:r>
      <w:r w:rsidR="001F136E">
        <w:rPr>
          <w:rFonts w:asciiTheme="majorHAnsi" w:hAnsiTheme="majorHAnsi" w:cstheme="majorHAnsi"/>
          <w:sz w:val="21"/>
          <w:szCs w:val="21"/>
        </w:rPr>
        <w:t>(Weltmeisterschaft</w:t>
      </w:r>
      <w:r w:rsidR="0062369D">
        <w:rPr>
          <w:rFonts w:asciiTheme="majorHAnsi" w:hAnsiTheme="majorHAnsi" w:cstheme="majorHAnsi"/>
          <w:sz w:val="21"/>
          <w:szCs w:val="21"/>
        </w:rPr>
        <w:t xml:space="preserve"> 2015</w:t>
      </w:r>
      <w:r w:rsidR="001F136E">
        <w:rPr>
          <w:rFonts w:asciiTheme="majorHAnsi" w:hAnsiTheme="majorHAnsi" w:cstheme="majorHAnsi"/>
          <w:sz w:val="21"/>
          <w:szCs w:val="21"/>
        </w:rPr>
        <w:t xml:space="preserve"> Dritter) </w:t>
      </w:r>
      <w:r w:rsidR="00006F22">
        <w:rPr>
          <w:rFonts w:asciiTheme="majorHAnsi" w:hAnsiTheme="majorHAnsi" w:cstheme="majorHAnsi"/>
          <w:sz w:val="21"/>
          <w:szCs w:val="21"/>
        </w:rPr>
        <w:t xml:space="preserve">mit Stephan </w:t>
      </w:r>
      <w:proofErr w:type="spellStart"/>
      <w:r w:rsidR="00006F22">
        <w:rPr>
          <w:rFonts w:asciiTheme="majorHAnsi" w:hAnsiTheme="majorHAnsi" w:cstheme="majorHAnsi"/>
          <w:sz w:val="21"/>
          <w:szCs w:val="21"/>
        </w:rPr>
        <w:t>Beurle</w:t>
      </w:r>
      <w:proofErr w:type="spellEnd"/>
      <w:r w:rsidR="00006F22">
        <w:rPr>
          <w:rFonts w:asciiTheme="majorHAnsi" w:hAnsiTheme="majorHAnsi" w:cstheme="majorHAnsi"/>
          <w:sz w:val="21"/>
          <w:szCs w:val="21"/>
        </w:rPr>
        <w:t xml:space="preserve"> sowie das Team Michael </w:t>
      </w:r>
      <w:r w:rsidR="001F136E">
        <w:rPr>
          <w:rFonts w:asciiTheme="majorHAnsi" w:hAnsiTheme="majorHAnsi" w:cstheme="majorHAnsi"/>
          <w:sz w:val="21"/>
          <w:szCs w:val="21"/>
        </w:rPr>
        <w:t>Farthofer. Der Präsident des UYCAs war Europameister auf der Soling und hat die ernsthafte Absicht das Feld mit seiner Tochter</w:t>
      </w:r>
      <w:r w:rsidR="00006F22">
        <w:rPr>
          <w:rFonts w:asciiTheme="majorHAnsi" w:hAnsiTheme="majorHAnsi" w:cstheme="majorHAnsi"/>
          <w:sz w:val="21"/>
          <w:szCs w:val="21"/>
        </w:rPr>
        <w:t xml:space="preserve"> Lisa </w:t>
      </w:r>
      <w:r w:rsidR="00493653">
        <w:rPr>
          <w:rFonts w:asciiTheme="majorHAnsi" w:hAnsiTheme="majorHAnsi" w:cstheme="majorHAnsi"/>
          <w:sz w:val="21"/>
          <w:szCs w:val="21"/>
        </w:rPr>
        <w:t xml:space="preserve">und </w:t>
      </w:r>
      <w:r w:rsidR="00006F22">
        <w:rPr>
          <w:rFonts w:asciiTheme="majorHAnsi" w:hAnsiTheme="majorHAnsi" w:cstheme="majorHAnsi"/>
          <w:sz w:val="21"/>
          <w:szCs w:val="21"/>
        </w:rPr>
        <w:t>Rudolf Matheis</w:t>
      </w:r>
      <w:r w:rsidR="001F136E">
        <w:rPr>
          <w:rFonts w:asciiTheme="majorHAnsi" w:hAnsiTheme="majorHAnsi" w:cstheme="majorHAnsi"/>
          <w:sz w:val="21"/>
          <w:szCs w:val="21"/>
        </w:rPr>
        <w:t xml:space="preserve"> aufzumischen</w:t>
      </w:r>
    </w:p>
    <w:p w14:paraId="3EC3A0E1" w14:textId="0A3F8898" w:rsidR="008012A8" w:rsidRPr="003D4F8D" w:rsidRDefault="001F136E" w:rsidP="007950E7">
      <w:pPr>
        <w:ind w:left="-142" w:right="1411"/>
        <w:rPr>
          <w:rFonts w:asciiTheme="majorHAnsi" w:hAnsiTheme="majorHAnsi" w:cstheme="majorHAnsi"/>
          <w:b/>
          <w:sz w:val="21"/>
          <w:szCs w:val="21"/>
        </w:rPr>
      </w:pPr>
      <w:r>
        <w:rPr>
          <w:rFonts w:asciiTheme="majorHAnsi" w:hAnsiTheme="majorHAnsi" w:cstheme="majorHAnsi"/>
          <w:b/>
          <w:bCs/>
          <w:sz w:val="21"/>
          <w:szCs w:val="21"/>
        </w:rPr>
        <w:t>Kurz gesagt: Spannende Wettkämpfe sind vorprogrammiert.</w:t>
      </w:r>
    </w:p>
    <w:p w14:paraId="71FFBFE3" w14:textId="77777777" w:rsidR="008012A8" w:rsidRPr="00CC32C3" w:rsidRDefault="008012A8" w:rsidP="00CC32C3">
      <w:pPr>
        <w:spacing w:line="276" w:lineRule="auto"/>
        <w:ind w:left="-142" w:right="1411"/>
        <w:rPr>
          <w:rFonts w:asciiTheme="majorHAnsi" w:hAnsiTheme="majorHAnsi" w:cstheme="majorHAnsi"/>
          <w:sz w:val="21"/>
          <w:szCs w:val="21"/>
        </w:rPr>
      </w:pPr>
    </w:p>
    <w:p w14:paraId="7B7153BC" w14:textId="493506D1" w:rsidR="008012A8" w:rsidRDefault="001F136E" w:rsidP="007950E7">
      <w:pPr>
        <w:ind w:left="-142" w:right="1411"/>
        <w:rPr>
          <w:rFonts w:asciiTheme="majorHAnsi" w:hAnsiTheme="majorHAnsi" w:cstheme="majorHAnsi"/>
          <w:sz w:val="21"/>
          <w:szCs w:val="21"/>
        </w:rPr>
      </w:pPr>
      <w:r>
        <w:rPr>
          <w:rFonts w:asciiTheme="majorHAnsi" w:hAnsiTheme="majorHAnsi" w:cstheme="majorHAnsi"/>
          <w:sz w:val="21"/>
          <w:szCs w:val="21"/>
        </w:rPr>
        <w:t>Auch in diesem Jahr ist es dem Veranstaltungsleiter</w:t>
      </w:r>
      <w:r w:rsidR="000E19CE">
        <w:rPr>
          <w:rFonts w:asciiTheme="majorHAnsi" w:hAnsiTheme="majorHAnsi" w:cstheme="majorHAnsi"/>
          <w:sz w:val="21"/>
          <w:szCs w:val="21"/>
        </w:rPr>
        <w:t xml:space="preserve"> gelungen</w:t>
      </w:r>
      <w:r w:rsidR="0062369D">
        <w:rPr>
          <w:rFonts w:asciiTheme="majorHAnsi" w:hAnsiTheme="majorHAnsi" w:cstheme="majorHAnsi"/>
          <w:sz w:val="21"/>
          <w:szCs w:val="21"/>
        </w:rPr>
        <w:t>,</w:t>
      </w:r>
      <w:r w:rsidR="000E19CE">
        <w:rPr>
          <w:rFonts w:asciiTheme="majorHAnsi" w:hAnsiTheme="majorHAnsi" w:cstheme="majorHAnsi"/>
          <w:sz w:val="21"/>
          <w:szCs w:val="21"/>
        </w:rPr>
        <w:t xml:space="preserve"> den </w:t>
      </w:r>
      <w:r w:rsidR="008012A8" w:rsidRPr="00CC32C3">
        <w:rPr>
          <w:rFonts w:asciiTheme="majorHAnsi" w:hAnsiTheme="majorHAnsi" w:cstheme="majorHAnsi"/>
          <w:b/>
          <w:sz w:val="21"/>
          <w:szCs w:val="21"/>
        </w:rPr>
        <w:t xml:space="preserve">Sponsor </w:t>
      </w:r>
      <w:proofErr w:type="spellStart"/>
      <w:r w:rsidR="008012A8" w:rsidRPr="00CC32C3">
        <w:rPr>
          <w:rFonts w:asciiTheme="majorHAnsi" w:hAnsiTheme="majorHAnsi" w:cstheme="majorHAnsi"/>
          <w:b/>
          <w:sz w:val="21"/>
          <w:szCs w:val="21"/>
        </w:rPr>
        <w:t>Zipfer</w:t>
      </w:r>
      <w:proofErr w:type="spellEnd"/>
      <w:r w:rsidR="000E19CE">
        <w:rPr>
          <w:rFonts w:asciiTheme="majorHAnsi" w:hAnsiTheme="majorHAnsi" w:cstheme="majorHAnsi"/>
          <w:sz w:val="21"/>
          <w:szCs w:val="21"/>
        </w:rPr>
        <w:t xml:space="preserve"> </w:t>
      </w:r>
      <w:r w:rsidR="00493653">
        <w:rPr>
          <w:rFonts w:asciiTheme="majorHAnsi" w:hAnsiTheme="majorHAnsi" w:cstheme="majorHAnsi"/>
          <w:sz w:val="21"/>
          <w:szCs w:val="21"/>
        </w:rPr>
        <w:t xml:space="preserve">für diese Veranstaltung </w:t>
      </w:r>
      <w:r w:rsidR="000E19CE">
        <w:rPr>
          <w:rFonts w:asciiTheme="majorHAnsi" w:hAnsiTheme="majorHAnsi" w:cstheme="majorHAnsi"/>
          <w:sz w:val="21"/>
          <w:szCs w:val="21"/>
        </w:rPr>
        <w:t xml:space="preserve">zu gewinnen. Für die Teilnehmer </w:t>
      </w:r>
      <w:proofErr w:type="spellStart"/>
      <w:r w:rsidR="000E19CE">
        <w:rPr>
          <w:rFonts w:asciiTheme="majorHAnsi" w:hAnsiTheme="majorHAnsi" w:cstheme="majorHAnsi"/>
          <w:sz w:val="21"/>
          <w:szCs w:val="21"/>
        </w:rPr>
        <w:t>heisst</w:t>
      </w:r>
      <w:proofErr w:type="spellEnd"/>
      <w:r w:rsidR="000E19CE">
        <w:rPr>
          <w:rFonts w:asciiTheme="majorHAnsi" w:hAnsiTheme="majorHAnsi" w:cstheme="majorHAnsi"/>
          <w:sz w:val="21"/>
          <w:szCs w:val="21"/>
        </w:rPr>
        <w:t xml:space="preserve"> das, sobald sie das Land betreten, </w:t>
      </w:r>
      <w:r w:rsidR="003D4F8D">
        <w:rPr>
          <w:rFonts w:asciiTheme="majorHAnsi" w:hAnsiTheme="majorHAnsi" w:cstheme="majorHAnsi"/>
          <w:sz w:val="21"/>
          <w:szCs w:val="21"/>
        </w:rPr>
        <w:t xml:space="preserve">werden </w:t>
      </w:r>
      <w:r w:rsidR="000E19CE">
        <w:rPr>
          <w:rFonts w:asciiTheme="majorHAnsi" w:hAnsiTheme="majorHAnsi" w:cstheme="majorHAnsi"/>
          <w:sz w:val="21"/>
          <w:szCs w:val="21"/>
        </w:rPr>
        <w:t>sie</w:t>
      </w:r>
      <w:r w:rsidR="003D4F8D">
        <w:rPr>
          <w:rFonts w:asciiTheme="majorHAnsi" w:hAnsiTheme="majorHAnsi" w:cstheme="majorHAnsi"/>
          <w:sz w:val="21"/>
          <w:szCs w:val="21"/>
        </w:rPr>
        <w:t xml:space="preserve"> mit </w:t>
      </w:r>
      <w:r w:rsidR="00650133">
        <w:rPr>
          <w:rFonts w:asciiTheme="majorHAnsi" w:hAnsiTheme="majorHAnsi" w:cstheme="majorHAnsi"/>
          <w:sz w:val="21"/>
          <w:szCs w:val="21"/>
        </w:rPr>
        <w:t>einem Glas heller Freude</w:t>
      </w:r>
      <w:r w:rsidR="003D4F8D">
        <w:rPr>
          <w:rFonts w:asciiTheme="majorHAnsi" w:hAnsiTheme="majorHAnsi" w:cstheme="majorHAnsi"/>
          <w:sz w:val="21"/>
          <w:szCs w:val="21"/>
        </w:rPr>
        <w:t xml:space="preserve"> versorgt</w:t>
      </w:r>
      <w:r w:rsidR="00006F22">
        <w:rPr>
          <w:rFonts w:asciiTheme="majorHAnsi" w:hAnsiTheme="majorHAnsi" w:cstheme="majorHAnsi"/>
          <w:sz w:val="21"/>
          <w:szCs w:val="21"/>
        </w:rPr>
        <w:t>!</w:t>
      </w:r>
    </w:p>
    <w:p w14:paraId="148AE4D9" w14:textId="77777777" w:rsidR="00EF21B3" w:rsidRPr="000A3545" w:rsidRDefault="00EF21B3" w:rsidP="007950E7">
      <w:pPr>
        <w:ind w:right="1411"/>
        <w:rPr>
          <w:rFonts w:asciiTheme="majorHAnsi" w:hAnsiTheme="majorHAnsi" w:cstheme="majorHAnsi"/>
          <w:sz w:val="21"/>
          <w:szCs w:val="21"/>
        </w:rPr>
      </w:pPr>
    </w:p>
    <w:p w14:paraId="1E6024C6" w14:textId="0CF97F3E" w:rsidR="005B7288" w:rsidRDefault="00EF21B3" w:rsidP="00493653">
      <w:pPr>
        <w:ind w:left="-142" w:right="1411"/>
        <w:rPr>
          <w:rFonts w:asciiTheme="majorHAnsi" w:hAnsiTheme="majorHAnsi" w:cstheme="majorHAnsi"/>
          <w:sz w:val="21"/>
          <w:szCs w:val="21"/>
        </w:rPr>
      </w:pPr>
      <w:r w:rsidRPr="000A3545">
        <w:rPr>
          <w:rFonts w:asciiTheme="majorHAnsi" w:hAnsiTheme="majorHAnsi" w:cstheme="majorHAnsi"/>
          <w:sz w:val="21"/>
          <w:szCs w:val="21"/>
        </w:rPr>
        <w:t>Die beigefügten Bilder entstanden im Rahmen der Veranstaltung</w:t>
      </w:r>
      <w:r>
        <w:rPr>
          <w:rFonts w:asciiTheme="majorHAnsi" w:hAnsiTheme="majorHAnsi" w:cstheme="majorHAnsi"/>
          <w:sz w:val="21"/>
          <w:szCs w:val="21"/>
        </w:rPr>
        <w:t xml:space="preserve"> des letzten Jahres</w:t>
      </w:r>
      <w:r w:rsidRPr="000A3545">
        <w:rPr>
          <w:rFonts w:asciiTheme="majorHAnsi" w:hAnsiTheme="majorHAnsi" w:cstheme="majorHAnsi"/>
          <w:sz w:val="21"/>
          <w:szCs w:val="21"/>
        </w:rPr>
        <w:t>. Die Bildtitel sprechen für sich. Die Bilder sind honorarfrei im Zusammenhang mit der Berichterstattung über dieses Event bei Nennung des Copyrights</w:t>
      </w:r>
      <w:r>
        <w:rPr>
          <w:rFonts w:asciiTheme="majorHAnsi" w:hAnsiTheme="majorHAnsi" w:cstheme="majorHAnsi"/>
          <w:sz w:val="21"/>
          <w:szCs w:val="21"/>
        </w:rPr>
        <w:t>.</w:t>
      </w:r>
    </w:p>
    <w:p w14:paraId="28A39410" w14:textId="77777777" w:rsidR="002C31AB" w:rsidRPr="00FB04BB" w:rsidRDefault="002C31AB" w:rsidP="002C31AB">
      <w:pPr>
        <w:spacing w:line="276" w:lineRule="auto"/>
        <w:ind w:left="-142" w:right="701"/>
        <w:rPr>
          <w:rFonts w:asciiTheme="majorHAnsi" w:hAnsiTheme="majorHAnsi" w:cstheme="majorHAnsi"/>
          <w:sz w:val="21"/>
          <w:szCs w:val="21"/>
        </w:rPr>
      </w:pPr>
    </w:p>
    <w:p w14:paraId="696F8922" w14:textId="77777777" w:rsidR="005B7288" w:rsidRPr="00FB04BB" w:rsidRDefault="005B7288" w:rsidP="005B7288">
      <w:pPr>
        <w:spacing w:line="276" w:lineRule="auto"/>
        <w:ind w:left="-142" w:right="1411"/>
        <w:rPr>
          <w:rFonts w:asciiTheme="majorHAnsi" w:hAnsiTheme="majorHAnsi" w:cstheme="majorHAnsi"/>
          <w:sz w:val="21"/>
          <w:szCs w:val="21"/>
          <w:u w:val="single"/>
        </w:rPr>
      </w:pPr>
      <w:r w:rsidRPr="00FB04BB">
        <w:rPr>
          <w:rFonts w:asciiTheme="majorHAnsi" w:hAnsiTheme="majorHAnsi" w:cstheme="majorHAnsi"/>
          <w:sz w:val="21"/>
          <w:szCs w:val="21"/>
          <w:u w:val="single"/>
        </w:rPr>
        <w:t>Rückfragehinweis</w:t>
      </w:r>
    </w:p>
    <w:p w14:paraId="76ECC8F2" w14:textId="77777777" w:rsidR="005B7288" w:rsidRPr="00FB04BB" w:rsidRDefault="005B7288"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lastRenderedPageBreak/>
        <w:t xml:space="preserve">Veranstaltungsleiter </w:t>
      </w:r>
      <w:proofErr w:type="spellStart"/>
      <w:r w:rsidR="00CC32C3">
        <w:rPr>
          <w:rFonts w:asciiTheme="majorHAnsi" w:hAnsiTheme="majorHAnsi" w:cstheme="majorHAnsi"/>
          <w:sz w:val="21"/>
          <w:szCs w:val="21"/>
        </w:rPr>
        <w:t>Dr</w:t>
      </w:r>
      <w:proofErr w:type="spellEnd"/>
      <w:r w:rsidR="00CC32C3">
        <w:rPr>
          <w:rFonts w:asciiTheme="majorHAnsi" w:hAnsiTheme="majorHAnsi" w:cstheme="majorHAnsi"/>
          <w:sz w:val="21"/>
          <w:szCs w:val="21"/>
        </w:rPr>
        <w:t xml:space="preserve"> Ludwig </w:t>
      </w:r>
      <w:proofErr w:type="spellStart"/>
      <w:r w:rsidR="00CC32C3">
        <w:rPr>
          <w:rFonts w:asciiTheme="majorHAnsi" w:hAnsiTheme="majorHAnsi" w:cstheme="majorHAnsi"/>
          <w:sz w:val="21"/>
          <w:szCs w:val="21"/>
        </w:rPr>
        <w:t>Beurle</w:t>
      </w:r>
      <w:proofErr w:type="spellEnd"/>
      <w:r w:rsidRPr="00FB04BB">
        <w:rPr>
          <w:rFonts w:asciiTheme="majorHAnsi" w:hAnsiTheme="majorHAnsi" w:cstheme="majorHAnsi"/>
          <w:sz w:val="21"/>
          <w:szCs w:val="21"/>
        </w:rPr>
        <w:t xml:space="preserve"> (</w:t>
      </w:r>
      <w:r w:rsidR="00CC32C3">
        <w:rPr>
          <w:rStyle w:val="Hyperlink"/>
          <w:rFonts w:asciiTheme="majorHAnsi" w:hAnsiTheme="majorHAnsi" w:cstheme="majorHAnsi"/>
          <w:sz w:val="21"/>
          <w:szCs w:val="21"/>
        </w:rPr>
        <w:t>ludwig.beurle@bom.at</w:t>
      </w:r>
      <w:r w:rsidRPr="00FB04BB">
        <w:rPr>
          <w:rFonts w:asciiTheme="majorHAnsi" w:hAnsiTheme="majorHAnsi" w:cstheme="majorHAnsi"/>
          <w:sz w:val="21"/>
          <w:szCs w:val="21"/>
        </w:rPr>
        <w:t>; 0664/</w:t>
      </w:r>
      <w:r w:rsidR="00CC32C3">
        <w:rPr>
          <w:rFonts w:asciiTheme="majorHAnsi" w:hAnsiTheme="majorHAnsi" w:cstheme="majorHAnsi"/>
          <w:sz w:val="21"/>
          <w:szCs w:val="21"/>
        </w:rPr>
        <w:t>314 2993</w:t>
      </w:r>
      <w:r w:rsidRPr="00FB04BB">
        <w:rPr>
          <w:rFonts w:asciiTheme="majorHAnsi" w:hAnsiTheme="majorHAnsi" w:cstheme="majorHAnsi"/>
          <w:sz w:val="21"/>
          <w:szCs w:val="21"/>
        </w:rPr>
        <w:t>)</w:t>
      </w:r>
    </w:p>
    <w:p w14:paraId="74E5E5D2" w14:textId="77777777" w:rsidR="005B7288" w:rsidRPr="00FB04BB" w:rsidRDefault="005B7288"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 xml:space="preserve">Wettfahrtleiter Gert </w:t>
      </w:r>
      <w:proofErr w:type="spellStart"/>
      <w:r w:rsidRPr="00FB04BB">
        <w:rPr>
          <w:rFonts w:asciiTheme="majorHAnsi" w:hAnsiTheme="majorHAnsi" w:cstheme="majorHAnsi"/>
          <w:sz w:val="21"/>
          <w:szCs w:val="21"/>
        </w:rPr>
        <w:t>Schmidleitner</w:t>
      </w:r>
      <w:proofErr w:type="spellEnd"/>
      <w:r w:rsidRPr="00FB04BB">
        <w:rPr>
          <w:rFonts w:asciiTheme="majorHAnsi" w:hAnsiTheme="majorHAnsi" w:cstheme="majorHAnsi"/>
          <w:sz w:val="21"/>
          <w:szCs w:val="21"/>
        </w:rPr>
        <w:t xml:space="preserve"> (</w:t>
      </w:r>
      <w:hyperlink r:id="rId7" w:history="1">
        <w:r w:rsidRPr="00FB04BB">
          <w:rPr>
            <w:rStyle w:val="Hyperlink"/>
            <w:rFonts w:asciiTheme="majorHAnsi" w:hAnsiTheme="majorHAnsi" w:cstheme="majorHAnsi"/>
            <w:sz w:val="21"/>
            <w:szCs w:val="21"/>
          </w:rPr>
          <w:t>schmidleitner@sportconsult.at</w:t>
        </w:r>
      </w:hyperlink>
      <w:r w:rsidRPr="00FB04BB">
        <w:rPr>
          <w:rFonts w:asciiTheme="majorHAnsi" w:hAnsiTheme="majorHAnsi" w:cstheme="majorHAnsi"/>
          <w:sz w:val="21"/>
          <w:szCs w:val="21"/>
        </w:rPr>
        <w:t>; 0664/512 88 03)</w:t>
      </w:r>
    </w:p>
    <w:p w14:paraId="32AE9782" w14:textId="77777777" w:rsidR="005B7288" w:rsidRPr="00FB04BB" w:rsidRDefault="005B7288" w:rsidP="005B7288">
      <w:pPr>
        <w:spacing w:line="276" w:lineRule="auto"/>
        <w:ind w:left="-142" w:right="1411"/>
        <w:rPr>
          <w:rFonts w:asciiTheme="majorHAnsi" w:hAnsiTheme="majorHAnsi" w:cstheme="majorHAnsi"/>
          <w:sz w:val="21"/>
          <w:szCs w:val="21"/>
          <w:lang w:val="en-US"/>
        </w:rPr>
      </w:pPr>
      <w:r w:rsidRPr="00FB04BB">
        <w:rPr>
          <w:rFonts w:asciiTheme="majorHAnsi" w:hAnsiTheme="majorHAnsi" w:cstheme="majorHAnsi"/>
          <w:sz w:val="21"/>
          <w:szCs w:val="21"/>
          <w:lang w:val="en-US"/>
        </w:rPr>
        <w:t>Sekretariat Union-Yacht-Club Attersee (</w:t>
      </w:r>
      <w:hyperlink r:id="rId8" w:history="1">
        <w:r w:rsidRPr="00FB04BB">
          <w:rPr>
            <w:rStyle w:val="Hyperlink"/>
            <w:rFonts w:asciiTheme="majorHAnsi" w:hAnsiTheme="majorHAnsi" w:cstheme="majorHAnsi"/>
            <w:sz w:val="21"/>
            <w:szCs w:val="21"/>
            <w:lang w:val="en-US"/>
          </w:rPr>
          <w:t>sekretariat@uycas.at</w:t>
        </w:r>
      </w:hyperlink>
      <w:r w:rsidRPr="00FB04BB">
        <w:rPr>
          <w:rFonts w:asciiTheme="majorHAnsi" w:hAnsiTheme="majorHAnsi" w:cstheme="majorHAnsi"/>
          <w:sz w:val="21"/>
          <w:szCs w:val="21"/>
          <w:lang w:val="en-US"/>
        </w:rPr>
        <w:t>; 07666/73 62)</w:t>
      </w:r>
    </w:p>
    <w:p w14:paraId="6EF7378E" w14:textId="61CD062B" w:rsidR="00650133" w:rsidRPr="00D92B35" w:rsidRDefault="00650133" w:rsidP="008012A8">
      <w:pPr>
        <w:spacing w:line="276" w:lineRule="auto"/>
        <w:ind w:left="-142" w:right="701"/>
        <w:rPr>
          <w:rFonts w:asciiTheme="majorHAnsi" w:hAnsiTheme="majorHAnsi" w:cstheme="majorHAnsi"/>
          <w:sz w:val="21"/>
          <w:szCs w:val="21"/>
          <w:lang w:val="en-US"/>
        </w:rPr>
      </w:pPr>
    </w:p>
    <w:sectPr w:rsidR="00650133" w:rsidRPr="00D92B35" w:rsidSect="002C71D5">
      <w:headerReference w:type="default" r:id="rId9"/>
      <w:footerReference w:type="default" r:id="rId10"/>
      <w:pgSz w:w="11900" w:h="16840"/>
      <w:pgMar w:top="1417" w:right="0" w:bottom="568" w:left="993" w:header="426" w:footer="2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BF0F7" w14:textId="77777777" w:rsidR="00256FCA" w:rsidRDefault="00256FCA" w:rsidP="00037E29">
      <w:r>
        <w:separator/>
      </w:r>
    </w:p>
  </w:endnote>
  <w:endnote w:type="continuationSeparator" w:id="0">
    <w:p w14:paraId="1A9A0510" w14:textId="77777777" w:rsidR="00256FCA" w:rsidRDefault="00256FCA"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3F5E4" w14:textId="77777777" w:rsidR="00650133" w:rsidRDefault="00650133">
    <w:pPr>
      <w:pStyle w:val="Fuzeile"/>
    </w:pPr>
  </w:p>
  <w:p w14:paraId="3CAD085D" w14:textId="77777777" w:rsidR="00650133" w:rsidRDefault="002C71D5" w:rsidP="002C71D5">
    <w:pPr>
      <w:pStyle w:val="Fuzeile"/>
      <w:ind w:right="1268"/>
      <w:jc w:val="center"/>
    </w:pPr>
    <w:r>
      <w:rPr>
        <w:noProof/>
      </w:rPr>
      <w:drawing>
        <wp:inline distT="0" distB="0" distL="0" distR="0" wp14:anchorId="0D4F30F3" wp14:editId="32158B82">
          <wp:extent cx="1749600" cy="1440000"/>
          <wp:effectExtent l="0" t="0" r="3175" b="825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14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434D" w14:textId="77777777" w:rsidR="00256FCA" w:rsidRDefault="00256FCA" w:rsidP="00037E29">
      <w:r>
        <w:separator/>
      </w:r>
    </w:p>
  </w:footnote>
  <w:footnote w:type="continuationSeparator" w:id="0">
    <w:p w14:paraId="757A5C89" w14:textId="77777777" w:rsidR="00256FCA" w:rsidRDefault="00256FCA"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DE1C" w14:textId="77777777" w:rsidR="00023794" w:rsidRPr="005B7288" w:rsidRDefault="005B7288" w:rsidP="005B7288">
    <w:pPr>
      <w:pStyle w:val="Kopfzeile"/>
      <w:ind w:left="-426"/>
    </w:pPr>
    <w:r>
      <w:rPr>
        <w:noProof/>
      </w:rPr>
      <w:drawing>
        <wp:inline distT="0" distB="0" distL="0" distR="0" wp14:anchorId="58A8373D" wp14:editId="485C0596">
          <wp:extent cx="6925945" cy="1003119"/>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3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6F22"/>
    <w:rsid w:val="000127D1"/>
    <w:rsid w:val="00020A8F"/>
    <w:rsid w:val="00023794"/>
    <w:rsid w:val="00037E29"/>
    <w:rsid w:val="00063351"/>
    <w:rsid w:val="00080AB5"/>
    <w:rsid w:val="0009741A"/>
    <w:rsid w:val="000D0B24"/>
    <w:rsid w:val="000D7510"/>
    <w:rsid w:val="000E19CE"/>
    <w:rsid w:val="000E3AD6"/>
    <w:rsid w:val="000E6B88"/>
    <w:rsid w:val="000F4384"/>
    <w:rsid w:val="0012144B"/>
    <w:rsid w:val="00124CD0"/>
    <w:rsid w:val="00127D61"/>
    <w:rsid w:val="00157770"/>
    <w:rsid w:val="00185101"/>
    <w:rsid w:val="00192D0E"/>
    <w:rsid w:val="001A6F14"/>
    <w:rsid w:val="001C438C"/>
    <w:rsid w:val="001E401A"/>
    <w:rsid w:val="001F136E"/>
    <w:rsid w:val="001F26E0"/>
    <w:rsid w:val="0020032F"/>
    <w:rsid w:val="00200506"/>
    <w:rsid w:val="00215AE8"/>
    <w:rsid w:val="00227862"/>
    <w:rsid w:val="00256FCA"/>
    <w:rsid w:val="00275272"/>
    <w:rsid w:val="002830B9"/>
    <w:rsid w:val="00291D92"/>
    <w:rsid w:val="002B6707"/>
    <w:rsid w:val="002C31AB"/>
    <w:rsid w:val="002C71D5"/>
    <w:rsid w:val="002D1F53"/>
    <w:rsid w:val="003041D9"/>
    <w:rsid w:val="00310319"/>
    <w:rsid w:val="00311420"/>
    <w:rsid w:val="00322B48"/>
    <w:rsid w:val="00323E06"/>
    <w:rsid w:val="003245CD"/>
    <w:rsid w:val="00326C51"/>
    <w:rsid w:val="0035266F"/>
    <w:rsid w:val="003A2BBB"/>
    <w:rsid w:val="003C1B69"/>
    <w:rsid w:val="003D4F8D"/>
    <w:rsid w:val="003F7B35"/>
    <w:rsid w:val="00410C4D"/>
    <w:rsid w:val="00423D10"/>
    <w:rsid w:val="0043173A"/>
    <w:rsid w:val="004723E3"/>
    <w:rsid w:val="0049193B"/>
    <w:rsid w:val="00493653"/>
    <w:rsid w:val="004955BE"/>
    <w:rsid w:val="004D3B08"/>
    <w:rsid w:val="004E671B"/>
    <w:rsid w:val="00513861"/>
    <w:rsid w:val="0052016C"/>
    <w:rsid w:val="0054659D"/>
    <w:rsid w:val="005A20D0"/>
    <w:rsid w:val="005B5948"/>
    <w:rsid w:val="005B7288"/>
    <w:rsid w:val="005D4204"/>
    <w:rsid w:val="005E663A"/>
    <w:rsid w:val="005F0C92"/>
    <w:rsid w:val="0062369D"/>
    <w:rsid w:val="0063320B"/>
    <w:rsid w:val="00645E64"/>
    <w:rsid w:val="00650133"/>
    <w:rsid w:val="00651205"/>
    <w:rsid w:val="00665732"/>
    <w:rsid w:val="00684A68"/>
    <w:rsid w:val="006B1581"/>
    <w:rsid w:val="006E181E"/>
    <w:rsid w:val="006E2AF2"/>
    <w:rsid w:val="006E2F63"/>
    <w:rsid w:val="00707C9C"/>
    <w:rsid w:val="007139BE"/>
    <w:rsid w:val="00715CD9"/>
    <w:rsid w:val="0074217D"/>
    <w:rsid w:val="0076442D"/>
    <w:rsid w:val="007919BF"/>
    <w:rsid w:val="00794C9C"/>
    <w:rsid w:val="007950E7"/>
    <w:rsid w:val="007A015B"/>
    <w:rsid w:val="00800365"/>
    <w:rsid w:val="008012A8"/>
    <w:rsid w:val="00873C4A"/>
    <w:rsid w:val="008E572D"/>
    <w:rsid w:val="009132D2"/>
    <w:rsid w:val="00941A4A"/>
    <w:rsid w:val="00981982"/>
    <w:rsid w:val="00982C3D"/>
    <w:rsid w:val="009954DA"/>
    <w:rsid w:val="009A4C7D"/>
    <w:rsid w:val="009D72A3"/>
    <w:rsid w:val="00A36CA2"/>
    <w:rsid w:val="00A401A9"/>
    <w:rsid w:val="00A73621"/>
    <w:rsid w:val="00AA01B5"/>
    <w:rsid w:val="00B044F2"/>
    <w:rsid w:val="00B20030"/>
    <w:rsid w:val="00B234A0"/>
    <w:rsid w:val="00B26B6E"/>
    <w:rsid w:val="00B5353A"/>
    <w:rsid w:val="00B60B71"/>
    <w:rsid w:val="00B80174"/>
    <w:rsid w:val="00BA3F0E"/>
    <w:rsid w:val="00BC3D19"/>
    <w:rsid w:val="00C35F67"/>
    <w:rsid w:val="00C70925"/>
    <w:rsid w:val="00C72495"/>
    <w:rsid w:val="00CC32C3"/>
    <w:rsid w:val="00CD4B2D"/>
    <w:rsid w:val="00CF7D83"/>
    <w:rsid w:val="00D0626C"/>
    <w:rsid w:val="00D42AEA"/>
    <w:rsid w:val="00D47AF6"/>
    <w:rsid w:val="00D536B4"/>
    <w:rsid w:val="00D6158E"/>
    <w:rsid w:val="00D63EF0"/>
    <w:rsid w:val="00D63F7E"/>
    <w:rsid w:val="00D663C0"/>
    <w:rsid w:val="00D67257"/>
    <w:rsid w:val="00D902A4"/>
    <w:rsid w:val="00D92B35"/>
    <w:rsid w:val="00D95327"/>
    <w:rsid w:val="00DA7819"/>
    <w:rsid w:val="00DD1C46"/>
    <w:rsid w:val="00E1397A"/>
    <w:rsid w:val="00E42951"/>
    <w:rsid w:val="00E6113B"/>
    <w:rsid w:val="00E931D3"/>
    <w:rsid w:val="00EB516C"/>
    <w:rsid w:val="00EB5E69"/>
    <w:rsid w:val="00EF21B3"/>
    <w:rsid w:val="00EF6E18"/>
    <w:rsid w:val="00F01C31"/>
    <w:rsid w:val="00F069E8"/>
    <w:rsid w:val="00F11B70"/>
    <w:rsid w:val="00F30A99"/>
    <w:rsid w:val="00F312BB"/>
    <w:rsid w:val="00F44F87"/>
    <w:rsid w:val="00F8200C"/>
    <w:rsid w:val="00F94456"/>
    <w:rsid w:val="00FA3FEC"/>
    <w:rsid w:val="00FB04BB"/>
    <w:rsid w:val="00FB26AE"/>
    <w:rsid w:val="00FC26AA"/>
    <w:rsid w:val="00FC6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E26EDB1"/>
  <w15:docId w15:val="{33C801AC-0DAB-4698-B3D1-7D4EC4B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73621"/>
    <w:rPr>
      <w:color w:val="800080" w:themeColor="followedHyperlink"/>
      <w:u w:val="single"/>
    </w:rPr>
  </w:style>
  <w:style w:type="character" w:styleId="NichtaufgelsteErwhnung">
    <w:name w:val="Unresolved Mention"/>
    <w:basedOn w:val="Absatz-Standardschriftart"/>
    <w:uiPriority w:val="99"/>
    <w:semiHidden/>
    <w:unhideWhenUsed/>
    <w:rsid w:val="00326C51"/>
    <w:rPr>
      <w:color w:val="808080"/>
      <w:shd w:val="clear" w:color="auto" w:fill="E6E6E6"/>
    </w:rPr>
  </w:style>
  <w:style w:type="character" w:customStyle="1" w:styleId="FuzeileZchn">
    <w:name w:val="Fußzeile Zchn"/>
    <w:basedOn w:val="Absatz-Standardschriftart"/>
    <w:link w:val="Fuzeile"/>
    <w:uiPriority w:val="99"/>
    <w:rsid w:val="00650133"/>
    <w:rPr>
      <w:rFonts w:eastAsia="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168640936">
      <w:bodyDiv w:val="1"/>
      <w:marLeft w:val="0"/>
      <w:marRight w:val="0"/>
      <w:marTop w:val="0"/>
      <w:marBottom w:val="0"/>
      <w:divBdr>
        <w:top w:val="none" w:sz="0" w:space="0" w:color="auto"/>
        <w:left w:val="none" w:sz="0" w:space="0" w:color="auto"/>
        <w:bottom w:val="none" w:sz="0" w:space="0" w:color="auto"/>
        <w:right w:val="none" w:sz="0" w:space="0" w:color="auto"/>
      </w:divBdr>
    </w:div>
    <w:div w:id="465902107">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21086">
      <w:bodyDiv w:val="1"/>
      <w:marLeft w:val="0"/>
      <w:marRight w:val="0"/>
      <w:marTop w:val="0"/>
      <w:marBottom w:val="0"/>
      <w:divBdr>
        <w:top w:val="none" w:sz="0" w:space="0" w:color="auto"/>
        <w:left w:val="none" w:sz="0" w:space="0" w:color="auto"/>
        <w:bottom w:val="none" w:sz="0" w:space="0" w:color="auto"/>
        <w:right w:val="none" w:sz="0" w:space="0" w:color="auto"/>
      </w:divBdr>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426002101">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190">
      <w:bodyDiv w:val="1"/>
      <w:marLeft w:val="0"/>
      <w:marRight w:val="0"/>
      <w:marTop w:val="0"/>
      <w:marBottom w:val="0"/>
      <w:divBdr>
        <w:top w:val="none" w:sz="0" w:space="0" w:color="auto"/>
        <w:left w:val="none" w:sz="0" w:space="0" w:color="auto"/>
        <w:bottom w:val="none" w:sz="0" w:space="0" w:color="auto"/>
        <w:right w:val="none" w:sz="0" w:space="0" w:color="auto"/>
      </w:divBdr>
    </w:div>
    <w:div w:id="212214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2</Pages>
  <Words>511</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3</cp:revision>
  <cp:lastPrinted>2020-08-17T07:21:00Z</cp:lastPrinted>
  <dcterms:created xsi:type="dcterms:W3CDTF">2020-08-18T07:49:00Z</dcterms:created>
  <dcterms:modified xsi:type="dcterms:W3CDTF">2020-08-18T07:54:00Z</dcterms:modified>
</cp:coreProperties>
</file>