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D5A6" w14:textId="77777777" w:rsidR="00E31BF0" w:rsidRPr="00323E06" w:rsidRDefault="00E31BF0" w:rsidP="00E31BF0">
      <w:pPr>
        <w:spacing w:line="276" w:lineRule="auto"/>
        <w:ind w:left="-426" w:right="1411"/>
        <w:jc w:val="center"/>
        <w:rPr>
          <w:rFonts w:asciiTheme="majorHAnsi" w:hAnsiTheme="majorHAnsi" w:cstheme="majorHAnsi"/>
          <w:b/>
          <w:lang w:val="en-US"/>
        </w:rPr>
      </w:pPr>
    </w:p>
    <w:p w14:paraId="30951EF7" w14:textId="740530CA" w:rsidR="00E31BF0" w:rsidRPr="00665732" w:rsidRDefault="00E31BF0" w:rsidP="00E31BF0">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r w:rsidR="0043352C">
        <w:rPr>
          <w:rFonts w:asciiTheme="majorHAnsi" w:hAnsiTheme="majorHAnsi" w:cstheme="majorHAnsi"/>
          <w:b/>
          <w:sz w:val="28"/>
        </w:rPr>
        <w:t xml:space="preserve"> </w:t>
      </w:r>
      <w:r w:rsidR="00407F12">
        <w:rPr>
          <w:rFonts w:asciiTheme="majorHAnsi" w:hAnsiTheme="majorHAnsi" w:cstheme="majorHAnsi"/>
          <w:b/>
          <w:sz w:val="28"/>
        </w:rPr>
        <w:t xml:space="preserve">Sonntag </w:t>
      </w:r>
      <w:r w:rsidR="00B6474E">
        <w:rPr>
          <w:rFonts w:asciiTheme="majorHAnsi" w:hAnsiTheme="majorHAnsi" w:cstheme="majorHAnsi"/>
          <w:b/>
          <w:sz w:val="28"/>
        </w:rPr>
        <w:t>02</w:t>
      </w:r>
      <w:r w:rsidR="0043352C">
        <w:rPr>
          <w:rFonts w:asciiTheme="majorHAnsi" w:hAnsiTheme="majorHAnsi" w:cstheme="majorHAnsi"/>
          <w:b/>
          <w:sz w:val="28"/>
        </w:rPr>
        <w:t>.0</w:t>
      </w:r>
      <w:r w:rsidR="00B6474E">
        <w:rPr>
          <w:rFonts w:asciiTheme="majorHAnsi" w:hAnsiTheme="majorHAnsi" w:cstheme="majorHAnsi"/>
          <w:b/>
          <w:sz w:val="28"/>
        </w:rPr>
        <w:t>8</w:t>
      </w:r>
      <w:r w:rsidR="0043352C">
        <w:rPr>
          <w:rFonts w:asciiTheme="majorHAnsi" w:hAnsiTheme="majorHAnsi" w:cstheme="majorHAnsi"/>
          <w:b/>
          <w:sz w:val="28"/>
        </w:rPr>
        <w:t>.20</w:t>
      </w:r>
      <w:r w:rsidR="00B6474E">
        <w:rPr>
          <w:rFonts w:asciiTheme="majorHAnsi" w:hAnsiTheme="majorHAnsi" w:cstheme="majorHAnsi"/>
          <w:b/>
          <w:sz w:val="28"/>
        </w:rPr>
        <w:t>20</w:t>
      </w:r>
    </w:p>
    <w:p w14:paraId="63D1C5AA" w14:textId="7F6200B3" w:rsidR="00E31BF0" w:rsidRPr="00B6474E" w:rsidRDefault="00407F12" w:rsidP="00E31BF0">
      <w:pPr>
        <w:spacing w:line="276" w:lineRule="auto"/>
        <w:ind w:left="-426" w:right="1411"/>
        <w:jc w:val="center"/>
        <w:rPr>
          <w:rFonts w:asciiTheme="majorHAnsi" w:hAnsiTheme="majorHAnsi" w:cstheme="majorHAnsi"/>
          <w:b/>
          <w:sz w:val="40"/>
        </w:rPr>
      </w:pPr>
      <w:r w:rsidRPr="00B6474E">
        <w:rPr>
          <w:rFonts w:asciiTheme="majorHAnsi" w:hAnsiTheme="majorHAnsi" w:cstheme="majorHAnsi"/>
          <w:b/>
          <w:sz w:val="40"/>
        </w:rPr>
        <w:t>Drachen</w:t>
      </w:r>
      <w:r w:rsidR="00205088">
        <w:rPr>
          <w:rFonts w:asciiTheme="majorHAnsi" w:hAnsiTheme="majorHAnsi" w:cstheme="majorHAnsi"/>
          <w:b/>
          <w:sz w:val="40"/>
        </w:rPr>
        <w:t xml:space="preserve"> Int. Öst.</w:t>
      </w:r>
      <w:r w:rsidRPr="00B6474E">
        <w:rPr>
          <w:rFonts w:asciiTheme="majorHAnsi" w:hAnsiTheme="majorHAnsi" w:cstheme="majorHAnsi"/>
          <w:b/>
          <w:sz w:val="40"/>
        </w:rPr>
        <w:t xml:space="preserve"> </w:t>
      </w:r>
      <w:r w:rsidR="00205088">
        <w:rPr>
          <w:rFonts w:asciiTheme="majorHAnsi" w:hAnsiTheme="majorHAnsi" w:cstheme="majorHAnsi"/>
          <w:b/>
          <w:sz w:val="40"/>
        </w:rPr>
        <w:t xml:space="preserve">Staatsmeisterschaft </w:t>
      </w:r>
      <w:r w:rsidR="00E31BF0" w:rsidRPr="00B6474E">
        <w:rPr>
          <w:rFonts w:asciiTheme="majorHAnsi" w:hAnsiTheme="majorHAnsi" w:cstheme="majorHAnsi"/>
          <w:b/>
          <w:sz w:val="40"/>
        </w:rPr>
        <w:t>20</w:t>
      </w:r>
      <w:r w:rsidR="00B6474E" w:rsidRPr="00B6474E">
        <w:rPr>
          <w:rFonts w:asciiTheme="majorHAnsi" w:hAnsiTheme="majorHAnsi" w:cstheme="majorHAnsi"/>
          <w:b/>
          <w:sz w:val="40"/>
        </w:rPr>
        <w:t>20</w:t>
      </w:r>
    </w:p>
    <w:p w14:paraId="01990618" w14:textId="2AE6371D" w:rsidR="006E52EB" w:rsidRPr="00B6474E" w:rsidRDefault="00E31BF0" w:rsidP="00893968">
      <w:pPr>
        <w:spacing w:line="276" w:lineRule="auto"/>
        <w:ind w:left="-426" w:right="1411"/>
        <w:jc w:val="center"/>
        <w:rPr>
          <w:rFonts w:asciiTheme="majorHAnsi" w:hAnsiTheme="majorHAnsi" w:cstheme="majorHAnsi"/>
          <w:b/>
          <w:sz w:val="28"/>
        </w:rPr>
      </w:pPr>
      <w:r w:rsidRPr="00B6474E">
        <w:rPr>
          <w:rFonts w:asciiTheme="majorHAnsi" w:hAnsiTheme="majorHAnsi" w:cstheme="majorHAnsi"/>
          <w:b/>
          <w:sz w:val="28"/>
        </w:rPr>
        <w:t>Union-Yacht-Club Attersee</w:t>
      </w:r>
    </w:p>
    <w:p w14:paraId="5CDD146C" w14:textId="77777777" w:rsidR="00F0616A" w:rsidRPr="00B6474E" w:rsidRDefault="00F0616A" w:rsidP="00893968">
      <w:pPr>
        <w:spacing w:line="276" w:lineRule="auto"/>
        <w:ind w:left="-426" w:right="1411"/>
        <w:jc w:val="center"/>
        <w:rPr>
          <w:rFonts w:asciiTheme="majorHAnsi" w:hAnsiTheme="majorHAnsi" w:cstheme="majorHAnsi"/>
          <w:b/>
          <w:sz w:val="28"/>
        </w:rPr>
      </w:pPr>
    </w:p>
    <w:p w14:paraId="38DD63C4" w14:textId="70AE612A" w:rsidR="00F0616A" w:rsidRDefault="00942887" w:rsidP="00942887">
      <w:pPr>
        <w:ind w:left="-426" w:right="1412"/>
        <w:jc w:val="both"/>
        <w:rPr>
          <w:rFonts w:asciiTheme="majorHAnsi" w:hAnsiTheme="majorHAnsi" w:cstheme="majorHAnsi"/>
        </w:rPr>
      </w:pPr>
      <w:r>
        <w:rPr>
          <w:rFonts w:asciiTheme="majorHAnsi" w:hAnsiTheme="majorHAnsi" w:cstheme="majorHAnsi"/>
        </w:rPr>
        <w:t xml:space="preserve">Um die Mindestabstände und Sicherheitsmaßnahmen die aufgrund COVID-19 </w:t>
      </w:r>
      <w:r w:rsidR="00205088">
        <w:rPr>
          <w:rFonts w:asciiTheme="majorHAnsi" w:hAnsiTheme="majorHAnsi" w:cstheme="majorHAnsi"/>
        </w:rPr>
        <w:t>vorgeschrieben sind</w:t>
      </w:r>
      <w:r>
        <w:rPr>
          <w:rFonts w:asciiTheme="majorHAnsi" w:hAnsiTheme="majorHAnsi" w:cstheme="majorHAnsi"/>
        </w:rPr>
        <w:t xml:space="preserve"> gewährleisten zu können</w:t>
      </w:r>
      <w:r w:rsidR="00205088">
        <w:rPr>
          <w:rFonts w:asciiTheme="majorHAnsi" w:hAnsiTheme="majorHAnsi" w:cstheme="majorHAnsi"/>
        </w:rPr>
        <w:t>,</w:t>
      </w:r>
      <w:r>
        <w:rPr>
          <w:rFonts w:asciiTheme="majorHAnsi" w:hAnsiTheme="majorHAnsi" w:cstheme="majorHAnsi"/>
        </w:rPr>
        <w:t xml:space="preserve"> wurde die Teilnehmerzahl auf 45 Boote limitiert. Dieses Kontingent wurde von vier </w:t>
      </w:r>
      <w:r w:rsidR="00E05243">
        <w:rPr>
          <w:rFonts w:asciiTheme="majorHAnsi" w:hAnsiTheme="majorHAnsi" w:cstheme="majorHAnsi"/>
        </w:rPr>
        <w:t>Nationen</w:t>
      </w:r>
      <w:r w:rsidR="00F0616A">
        <w:rPr>
          <w:rFonts w:asciiTheme="majorHAnsi" w:hAnsiTheme="majorHAnsi" w:cstheme="majorHAnsi"/>
        </w:rPr>
        <w:t xml:space="preserve"> Schweiz,</w:t>
      </w:r>
      <w:r w:rsidRPr="00942887">
        <w:rPr>
          <w:rFonts w:asciiTheme="majorHAnsi" w:hAnsiTheme="majorHAnsi" w:cstheme="majorHAnsi"/>
        </w:rPr>
        <w:t xml:space="preserve"> </w:t>
      </w:r>
      <w:r>
        <w:rPr>
          <w:rFonts w:asciiTheme="majorHAnsi" w:hAnsiTheme="majorHAnsi" w:cstheme="majorHAnsi"/>
        </w:rPr>
        <w:t xml:space="preserve">Deutschland, Belgien und Österreich voll ausgeschöpft und die Seglerinnen und Segler </w:t>
      </w:r>
      <w:r>
        <w:rPr>
          <w:rFonts w:asciiTheme="majorHAnsi" w:hAnsiTheme="majorHAnsi" w:cstheme="majorHAnsi"/>
        </w:rPr>
        <w:softHyphen/>
        <w:t>starteten am Donnerstag 30. Juli 2020</w:t>
      </w:r>
      <w:r w:rsidR="00205088">
        <w:rPr>
          <w:rFonts w:asciiTheme="majorHAnsi" w:hAnsiTheme="majorHAnsi" w:cstheme="majorHAnsi"/>
        </w:rPr>
        <w:t xml:space="preserve"> in</w:t>
      </w:r>
      <w:r>
        <w:rPr>
          <w:rFonts w:asciiTheme="majorHAnsi" w:hAnsiTheme="majorHAnsi" w:cstheme="majorHAnsi"/>
        </w:rPr>
        <w:t xml:space="preserve"> die Staatsmeisterschaft der Drachenklasse im </w:t>
      </w:r>
      <w:proofErr w:type="spellStart"/>
      <w:r>
        <w:rPr>
          <w:rFonts w:asciiTheme="majorHAnsi" w:hAnsiTheme="majorHAnsi" w:cstheme="majorHAnsi"/>
        </w:rPr>
        <w:t>UYCAttersee</w:t>
      </w:r>
      <w:proofErr w:type="spellEnd"/>
      <w:r>
        <w:rPr>
          <w:rFonts w:asciiTheme="majorHAnsi" w:hAnsiTheme="majorHAnsi" w:cstheme="majorHAnsi"/>
        </w:rPr>
        <w:t>.</w:t>
      </w:r>
    </w:p>
    <w:p w14:paraId="3444D549" w14:textId="77777777" w:rsidR="00942887" w:rsidRDefault="00942887" w:rsidP="00942887">
      <w:pPr>
        <w:ind w:left="-426" w:right="1412"/>
        <w:jc w:val="both"/>
        <w:rPr>
          <w:rFonts w:asciiTheme="majorHAnsi" w:hAnsiTheme="majorHAnsi" w:cstheme="majorHAnsi"/>
        </w:rPr>
      </w:pPr>
    </w:p>
    <w:p w14:paraId="5D0B7662" w14:textId="66CDE7C0" w:rsidR="00942887" w:rsidRDefault="00942887" w:rsidP="00547668">
      <w:pPr>
        <w:ind w:left="-426" w:right="1412"/>
        <w:jc w:val="both"/>
        <w:rPr>
          <w:rFonts w:asciiTheme="majorHAnsi" w:hAnsiTheme="majorHAnsi" w:cstheme="majorHAnsi"/>
        </w:rPr>
      </w:pPr>
      <w:r>
        <w:rPr>
          <w:rFonts w:asciiTheme="majorHAnsi" w:hAnsiTheme="majorHAnsi" w:cstheme="majorHAnsi"/>
        </w:rPr>
        <w:t>Wegen des schwachen Windes und der stabilen Hochdruckwetterlage konnte an den ersten drei Veranstaltungstagen nur eine einzige Wettfahrt durchgeführt werden. Erst am Sonntag setzte sich mit dem nahen einer kleinen Regenfront etwas Westwind durch, der zwei weitere Wettfahrten ermöglichte</w:t>
      </w:r>
      <w:r w:rsidR="00547668">
        <w:rPr>
          <w:rFonts w:asciiTheme="majorHAnsi" w:hAnsiTheme="majorHAnsi" w:cstheme="majorHAnsi"/>
        </w:rPr>
        <w:t xml:space="preserve">. „Trotzdem zu wenig für die Vergabe der </w:t>
      </w:r>
      <w:proofErr w:type="spellStart"/>
      <w:r w:rsidR="00547668">
        <w:rPr>
          <w:rFonts w:asciiTheme="majorHAnsi" w:hAnsiTheme="majorHAnsi" w:cstheme="majorHAnsi"/>
        </w:rPr>
        <w:t>Staatsmeisterschaftsmedailien</w:t>
      </w:r>
      <w:proofErr w:type="spellEnd"/>
      <w:r w:rsidR="00547668">
        <w:rPr>
          <w:rFonts w:asciiTheme="majorHAnsi" w:hAnsiTheme="majorHAnsi" w:cstheme="majorHAnsi"/>
        </w:rPr>
        <w:t xml:space="preserve">“, erklärt Marcus Oppitz der Veranstaltungsleiter. „Dafür hätten wir vier Wettfahrten benötigt!“ </w:t>
      </w:r>
    </w:p>
    <w:p w14:paraId="04408F2A" w14:textId="3BC0ECA4" w:rsidR="00547668" w:rsidRDefault="00547668" w:rsidP="00547668">
      <w:pPr>
        <w:ind w:left="-426" w:right="1412"/>
        <w:jc w:val="both"/>
        <w:rPr>
          <w:rFonts w:asciiTheme="majorHAnsi" w:hAnsiTheme="majorHAnsi" w:cstheme="majorHAnsi"/>
        </w:rPr>
      </w:pPr>
    </w:p>
    <w:p w14:paraId="734313C3" w14:textId="019408A0" w:rsidR="00547668" w:rsidRDefault="00547668" w:rsidP="00547668">
      <w:pPr>
        <w:ind w:left="-426" w:right="1412"/>
        <w:jc w:val="both"/>
        <w:rPr>
          <w:rFonts w:asciiTheme="majorHAnsi" w:hAnsiTheme="majorHAnsi" w:cstheme="majorHAnsi"/>
        </w:rPr>
      </w:pPr>
      <w:r>
        <w:rPr>
          <w:rFonts w:asciiTheme="majorHAnsi" w:hAnsiTheme="majorHAnsi" w:cstheme="majorHAnsi"/>
        </w:rPr>
        <w:t xml:space="preserve">Der Sieg ging an die deutsche Mannschaft Benedikt </w:t>
      </w:r>
      <w:proofErr w:type="spellStart"/>
      <w:r>
        <w:rPr>
          <w:rFonts w:asciiTheme="majorHAnsi" w:hAnsiTheme="majorHAnsi" w:cstheme="majorHAnsi"/>
        </w:rPr>
        <w:t>Gäch</w:t>
      </w:r>
      <w:proofErr w:type="spellEnd"/>
      <w:r>
        <w:rPr>
          <w:rFonts w:asciiTheme="majorHAnsi" w:hAnsiTheme="majorHAnsi" w:cstheme="majorHAnsi"/>
        </w:rPr>
        <w:t xml:space="preserve">, Florian Abele und Jonas Nissen. Bestes österreichisches Team wurde Karl Holzner, mit seinen Vorschotern Rudolf Mayr (beide </w:t>
      </w:r>
      <w:proofErr w:type="spellStart"/>
      <w:r>
        <w:rPr>
          <w:rFonts w:asciiTheme="majorHAnsi" w:hAnsiTheme="majorHAnsi" w:cstheme="majorHAnsi"/>
        </w:rPr>
        <w:t>UYCWolfgangsee</w:t>
      </w:r>
      <w:proofErr w:type="spellEnd"/>
      <w:r>
        <w:rPr>
          <w:rFonts w:asciiTheme="majorHAnsi" w:hAnsiTheme="majorHAnsi" w:cstheme="majorHAnsi"/>
        </w:rPr>
        <w:t xml:space="preserve">) und Rudolf Höller (Salzburger Yacht Club). Alle drei haben in der Drachenklasse noch keine große Vorgeschichte, sind aber aus anderen Klassen bekannt. Karl Holzner war sehr guter Tornado-Steuermann, Rudolf Höller damals sein Vorschoter und später österreichischer Bundestrainer. Rudolf Mayr ist als Yngling-Weltmeister bekannt. </w:t>
      </w:r>
    </w:p>
    <w:p w14:paraId="7622E64E" w14:textId="77777777" w:rsidR="000074D9" w:rsidRPr="00205088" w:rsidRDefault="000074D9" w:rsidP="00205088">
      <w:pPr>
        <w:ind w:left="-426" w:right="1412"/>
        <w:jc w:val="both"/>
        <w:rPr>
          <w:rFonts w:asciiTheme="majorHAnsi" w:hAnsiTheme="majorHAnsi" w:cstheme="majorHAnsi"/>
        </w:rPr>
      </w:pPr>
    </w:p>
    <w:p w14:paraId="38F8ADB6" w14:textId="2F34087F" w:rsidR="0043352C" w:rsidRPr="00205088" w:rsidRDefault="00E31BF0" w:rsidP="00205088">
      <w:pPr>
        <w:ind w:left="-426" w:right="1412"/>
        <w:jc w:val="both"/>
        <w:rPr>
          <w:rFonts w:asciiTheme="majorHAnsi" w:hAnsiTheme="majorHAnsi" w:cstheme="majorHAnsi"/>
          <w:szCs w:val="20"/>
        </w:rPr>
      </w:pPr>
      <w:r w:rsidRPr="00205088">
        <w:rPr>
          <w:rFonts w:asciiTheme="majorHAnsi" w:hAnsiTheme="majorHAnsi" w:cstheme="majorHAnsi"/>
          <w:szCs w:val="20"/>
        </w:rPr>
        <w:t>Die Namen der Bilder beschreiben deren Inhalt. Die Bilder sind honorarfrei im Zusammenhang mit der Berichterstattung über dieses Event, unter des</w:t>
      </w:r>
      <w:r w:rsidR="00205088">
        <w:rPr>
          <w:rFonts w:asciiTheme="majorHAnsi" w:hAnsiTheme="majorHAnsi" w:cstheme="majorHAnsi"/>
          <w:szCs w:val="20"/>
        </w:rPr>
        <w:t xml:space="preserve"> im Namen enthaltenen</w:t>
      </w:r>
      <w:r w:rsidRPr="00205088">
        <w:rPr>
          <w:rFonts w:asciiTheme="majorHAnsi" w:hAnsiTheme="majorHAnsi" w:cstheme="majorHAnsi"/>
          <w:szCs w:val="20"/>
        </w:rPr>
        <w:t xml:space="preserve"> Copyrights</w:t>
      </w:r>
      <w:r w:rsidR="00205088">
        <w:rPr>
          <w:rFonts w:asciiTheme="majorHAnsi" w:hAnsiTheme="majorHAnsi" w:cstheme="majorHAnsi"/>
          <w:szCs w:val="20"/>
        </w:rPr>
        <w:t>.</w:t>
      </w:r>
    </w:p>
    <w:p w14:paraId="177B7897" w14:textId="62F5322F" w:rsidR="00205088" w:rsidRPr="00205088" w:rsidRDefault="00205088" w:rsidP="00205088">
      <w:pPr>
        <w:ind w:left="-426" w:right="1412"/>
        <w:jc w:val="both"/>
        <w:rPr>
          <w:rFonts w:asciiTheme="majorHAnsi" w:hAnsiTheme="majorHAnsi" w:cstheme="majorHAnsi"/>
          <w:szCs w:val="20"/>
        </w:rPr>
      </w:pPr>
      <w:r w:rsidRPr="00205088">
        <w:rPr>
          <w:rFonts w:asciiTheme="majorHAnsi" w:hAnsiTheme="majorHAnsi" w:cstheme="majorHAnsi"/>
          <w:szCs w:val="20"/>
        </w:rPr>
        <w:t xml:space="preserve"> </w:t>
      </w:r>
    </w:p>
    <w:p w14:paraId="372D02C6" w14:textId="5F8B39BA" w:rsidR="00E31BF0" w:rsidRPr="000C6EB6" w:rsidRDefault="00205088" w:rsidP="00E31BF0">
      <w:pPr>
        <w:ind w:left="-426" w:right="1412"/>
        <w:rPr>
          <w:rFonts w:asciiTheme="majorHAnsi" w:hAnsiTheme="majorHAnsi" w:cstheme="majorHAnsi"/>
          <w:szCs w:val="20"/>
        </w:rPr>
      </w:pPr>
      <w:r>
        <w:rPr>
          <w:rFonts w:asciiTheme="majorHAnsi" w:hAnsiTheme="majorHAnsi" w:cstheme="majorHAnsi"/>
          <w:szCs w:val="20"/>
        </w:rPr>
        <w:t xml:space="preserve"> </w:t>
      </w:r>
    </w:p>
    <w:p w14:paraId="51C415EA" w14:textId="640817D1" w:rsidR="00E31BF0" w:rsidRPr="00536DDB" w:rsidRDefault="00E31BF0" w:rsidP="00536DDB">
      <w:pPr>
        <w:ind w:left="-426" w:right="1412"/>
        <w:rPr>
          <w:rFonts w:asciiTheme="majorHAnsi" w:hAnsiTheme="majorHAnsi" w:cstheme="majorHAnsi"/>
          <w:szCs w:val="20"/>
          <w:u w:val="single"/>
        </w:rPr>
      </w:pPr>
      <w:r w:rsidRPr="00E31BF0">
        <w:rPr>
          <w:rFonts w:asciiTheme="majorHAnsi" w:hAnsiTheme="majorHAnsi" w:cstheme="majorHAnsi"/>
          <w:szCs w:val="20"/>
          <w:u w:val="single"/>
        </w:rPr>
        <w:t>Rückfragehinweis:</w:t>
      </w:r>
    </w:p>
    <w:p w14:paraId="6A898AF2" w14:textId="77777777" w:rsidR="00102F35" w:rsidRPr="00E31BF0" w:rsidRDefault="00F62FE7" w:rsidP="00E31BF0">
      <w:pPr>
        <w:ind w:left="-426" w:right="1126"/>
        <w:rPr>
          <w:rFonts w:asciiTheme="majorHAnsi" w:hAnsiTheme="majorHAnsi" w:cstheme="majorHAnsi"/>
          <w:szCs w:val="20"/>
        </w:rPr>
      </w:pPr>
      <w:r>
        <w:rPr>
          <w:rFonts w:asciiTheme="majorHAnsi" w:hAnsiTheme="majorHAnsi" w:cstheme="majorHAnsi"/>
          <w:szCs w:val="20"/>
        </w:rPr>
        <w:t xml:space="preserve">Wettfahrtleitung: </w:t>
      </w:r>
      <w:r w:rsidR="00E31BF0" w:rsidRPr="000C6EB6">
        <w:rPr>
          <w:rFonts w:asciiTheme="majorHAnsi" w:hAnsiTheme="majorHAnsi" w:cstheme="majorHAnsi"/>
          <w:szCs w:val="20"/>
        </w:rPr>
        <w:t xml:space="preserve">Gert </w:t>
      </w:r>
      <w:proofErr w:type="spellStart"/>
      <w:r w:rsidR="00E31BF0" w:rsidRPr="000C6EB6">
        <w:rPr>
          <w:rFonts w:asciiTheme="majorHAnsi" w:hAnsiTheme="majorHAnsi" w:cstheme="majorHAnsi"/>
          <w:szCs w:val="20"/>
        </w:rPr>
        <w:t>Schmidleitner</w:t>
      </w:r>
      <w:proofErr w:type="spellEnd"/>
      <w:r w:rsidR="00E31BF0" w:rsidRPr="000C6EB6">
        <w:rPr>
          <w:rFonts w:asciiTheme="majorHAnsi" w:hAnsiTheme="majorHAnsi" w:cstheme="majorHAnsi"/>
          <w:szCs w:val="20"/>
        </w:rPr>
        <w:t xml:space="preserve"> </w:t>
      </w:r>
      <w:r w:rsidR="00E31BF0">
        <w:rPr>
          <w:rFonts w:asciiTheme="majorHAnsi" w:hAnsiTheme="majorHAnsi" w:cstheme="majorHAnsi"/>
          <w:szCs w:val="20"/>
        </w:rPr>
        <w:t>(</w:t>
      </w:r>
      <w:r w:rsidR="00E31BF0" w:rsidRPr="000C6EB6">
        <w:rPr>
          <w:rFonts w:asciiTheme="majorHAnsi" w:hAnsiTheme="majorHAnsi" w:cstheme="majorHAnsi"/>
          <w:szCs w:val="20"/>
        </w:rPr>
        <w:t>schmidleitner@sportconsult.at; 0664/512 88</w:t>
      </w:r>
      <w:r w:rsidR="00E31BF0">
        <w:rPr>
          <w:rFonts w:asciiTheme="majorHAnsi" w:hAnsiTheme="majorHAnsi" w:cstheme="majorHAnsi"/>
          <w:szCs w:val="20"/>
        </w:rPr>
        <w:t xml:space="preserve"> </w:t>
      </w:r>
      <w:r w:rsidR="00E31BF0" w:rsidRPr="000C6EB6">
        <w:rPr>
          <w:rFonts w:asciiTheme="majorHAnsi" w:hAnsiTheme="majorHAnsi" w:cstheme="majorHAnsi"/>
          <w:szCs w:val="20"/>
        </w:rPr>
        <w:t xml:space="preserve">03) </w:t>
      </w:r>
    </w:p>
    <w:sectPr w:rsidR="00102F35" w:rsidRPr="00E31BF0" w:rsidSect="005E663A">
      <w:headerReference w:type="default" r:id="rId6"/>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8A606" w14:textId="77777777" w:rsidR="002A25D5" w:rsidRDefault="006312B8">
      <w:r>
        <w:separator/>
      </w:r>
    </w:p>
  </w:endnote>
  <w:endnote w:type="continuationSeparator" w:id="0">
    <w:p w14:paraId="32248221" w14:textId="77777777" w:rsidR="002A25D5" w:rsidRDefault="0063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4570E" w14:textId="77777777" w:rsidR="002A25D5" w:rsidRDefault="006312B8">
      <w:r>
        <w:separator/>
      </w:r>
    </w:p>
  </w:footnote>
  <w:footnote w:type="continuationSeparator" w:id="0">
    <w:p w14:paraId="2865BC68" w14:textId="77777777" w:rsidR="002A25D5" w:rsidRDefault="0063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5DFED" w14:textId="77777777" w:rsidR="0024462A" w:rsidRDefault="00E31BF0" w:rsidP="00037E29">
    <w:pPr>
      <w:pStyle w:val="Kopfzeile"/>
      <w:tabs>
        <w:tab w:val="clear" w:pos="9072"/>
      </w:tabs>
      <w:ind w:left="-1417"/>
    </w:pPr>
    <w:r>
      <w:rPr>
        <w:noProof/>
      </w:rPr>
      <w:drawing>
        <wp:anchor distT="0" distB="0" distL="114300" distR="114300" simplePos="0" relativeHeight="251659264" behindDoc="0" locked="0" layoutInCell="1" allowOverlap="1" wp14:anchorId="4C54D6EA" wp14:editId="6DC5B8A7">
          <wp:simplePos x="0" y="0"/>
          <wp:positionH relativeFrom="column">
            <wp:posOffset>274320</wp:posOffset>
          </wp:positionH>
          <wp:positionV relativeFrom="paragraph">
            <wp:posOffset>-165735</wp:posOffset>
          </wp:positionV>
          <wp:extent cx="5756910" cy="833085"/>
          <wp:effectExtent l="0" t="0" r="0" b="0"/>
          <wp:wrapNone/>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0"/>
    <w:rsid w:val="000074D9"/>
    <w:rsid w:val="00070E66"/>
    <w:rsid w:val="000B0A72"/>
    <w:rsid w:val="000B0EB7"/>
    <w:rsid w:val="001758D8"/>
    <w:rsid w:val="00205088"/>
    <w:rsid w:val="0025480A"/>
    <w:rsid w:val="002A25D5"/>
    <w:rsid w:val="002E6E62"/>
    <w:rsid w:val="00322061"/>
    <w:rsid w:val="00407F12"/>
    <w:rsid w:val="0043352C"/>
    <w:rsid w:val="004F3C13"/>
    <w:rsid w:val="00536DDB"/>
    <w:rsid w:val="00547668"/>
    <w:rsid w:val="00567373"/>
    <w:rsid w:val="005F09F8"/>
    <w:rsid w:val="006312B8"/>
    <w:rsid w:val="006E52EB"/>
    <w:rsid w:val="007047DF"/>
    <w:rsid w:val="007145C1"/>
    <w:rsid w:val="00716326"/>
    <w:rsid w:val="00747353"/>
    <w:rsid w:val="008837F0"/>
    <w:rsid w:val="00893968"/>
    <w:rsid w:val="00942887"/>
    <w:rsid w:val="009F066B"/>
    <w:rsid w:val="00A347E8"/>
    <w:rsid w:val="00A3544B"/>
    <w:rsid w:val="00B30B03"/>
    <w:rsid w:val="00B6474E"/>
    <w:rsid w:val="00BB6DE2"/>
    <w:rsid w:val="00CA6906"/>
    <w:rsid w:val="00CE1421"/>
    <w:rsid w:val="00CF39E5"/>
    <w:rsid w:val="00E05243"/>
    <w:rsid w:val="00E2405E"/>
    <w:rsid w:val="00E31BF0"/>
    <w:rsid w:val="00E5065E"/>
    <w:rsid w:val="00F0616A"/>
    <w:rsid w:val="00F30B9C"/>
    <w:rsid w:val="00F62FE7"/>
    <w:rsid w:val="00FA0A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E9B43"/>
  <w15:chartTrackingRefBased/>
  <w15:docId w15:val="{4DD842C7-2572-4B0B-AF6D-BA64B36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BF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BF0"/>
    <w:pPr>
      <w:tabs>
        <w:tab w:val="center" w:pos="4536"/>
        <w:tab w:val="right" w:pos="9072"/>
      </w:tabs>
    </w:pPr>
  </w:style>
  <w:style w:type="character" w:customStyle="1" w:styleId="KopfzeileZchn">
    <w:name w:val="Kopfzeile Zchn"/>
    <w:basedOn w:val="Absatz-Standardschriftart"/>
    <w:link w:val="Kopfzeile"/>
    <w:uiPriority w:val="99"/>
    <w:rsid w:val="00E31BF0"/>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148787">
      <w:bodyDiv w:val="1"/>
      <w:marLeft w:val="0"/>
      <w:marRight w:val="0"/>
      <w:marTop w:val="0"/>
      <w:marBottom w:val="0"/>
      <w:divBdr>
        <w:top w:val="none" w:sz="0" w:space="0" w:color="auto"/>
        <w:left w:val="none" w:sz="0" w:space="0" w:color="auto"/>
        <w:bottom w:val="none" w:sz="0" w:space="0" w:color="auto"/>
        <w:right w:val="none" w:sz="0" w:space="0" w:color="auto"/>
      </w:divBdr>
    </w:div>
    <w:div w:id="16736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UYCAs Regattasekretariat</cp:lastModifiedBy>
  <cp:revision>2</cp:revision>
  <cp:lastPrinted>2020-08-02T15:26:00Z</cp:lastPrinted>
  <dcterms:created xsi:type="dcterms:W3CDTF">2020-08-02T15:33:00Z</dcterms:created>
  <dcterms:modified xsi:type="dcterms:W3CDTF">2020-08-02T15:33:00Z</dcterms:modified>
</cp:coreProperties>
</file>