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230C" w14:textId="77777777" w:rsidR="00291D92" w:rsidRPr="00404B16" w:rsidRDefault="00A401A9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404B16">
        <w:rPr>
          <w:rFonts w:asciiTheme="majorHAnsi" w:hAnsiTheme="majorHAnsi" w:cstheme="majorHAnsi"/>
          <w:b/>
          <w:sz w:val="28"/>
          <w:szCs w:val="28"/>
        </w:rPr>
        <w:t>Pressemitteilung</w:t>
      </w:r>
    </w:p>
    <w:p w14:paraId="304C4AA3" w14:textId="2DB7AFD1" w:rsidR="00651205" w:rsidRDefault="00C06C7C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>Österreichische Meisterschaft</w:t>
      </w:r>
      <w:r w:rsidR="00C1752C" w:rsidRPr="00404B16">
        <w:rPr>
          <w:rFonts w:asciiTheme="majorHAnsi" w:hAnsiTheme="majorHAnsi" w:cstheme="majorHAnsi"/>
          <w:b/>
          <w:sz w:val="36"/>
          <w:szCs w:val="36"/>
        </w:rPr>
        <w:t xml:space="preserve"> Tempest</w:t>
      </w:r>
      <w:r w:rsidR="00D675BD">
        <w:rPr>
          <w:rFonts w:asciiTheme="majorHAnsi" w:hAnsiTheme="majorHAnsi" w:cstheme="majorHAnsi"/>
          <w:b/>
          <w:sz w:val="36"/>
          <w:szCs w:val="36"/>
        </w:rPr>
        <w:t xml:space="preserve"> und</w:t>
      </w:r>
    </w:p>
    <w:p w14:paraId="7AE0AAAE" w14:textId="6D13F69C" w:rsidR="00D675BD" w:rsidRPr="00B34B4A" w:rsidRDefault="00D675BD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36"/>
          <w:szCs w:val="36"/>
          <w:lang w:val="en-US"/>
        </w:rPr>
      </w:pPr>
      <w:r w:rsidRPr="00B34B4A">
        <w:rPr>
          <w:rFonts w:asciiTheme="majorHAnsi" w:hAnsiTheme="majorHAnsi" w:cstheme="majorHAnsi"/>
          <w:b/>
          <w:sz w:val="36"/>
          <w:szCs w:val="36"/>
          <w:lang w:val="en-US"/>
        </w:rPr>
        <w:t>D-One Attersee Trophy</w:t>
      </w:r>
      <w:r w:rsidR="00B34B4A" w:rsidRPr="00B34B4A">
        <w:rPr>
          <w:rFonts w:asciiTheme="majorHAnsi" w:hAnsiTheme="majorHAnsi" w:cstheme="majorHAnsi"/>
          <w:b/>
          <w:sz w:val="36"/>
          <w:szCs w:val="36"/>
          <w:lang w:val="en-US"/>
        </w:rPr>
        <w:t xml:space="preserve"> </w:t>
      </w:r>
      <w:r w:rsidR="00B34B4A">
        <w:rPr>
          <w:rFonts w:asciiTheme="majorHAnsi" w:hAnsiTheme="majorHAnsi" w:cstheme="majorHAnsi"/>
          <w:b/>
          <w:sz w:val="36"/>
          <w:szCs w:val="36"/>
          <w:lang w:val="en-US"/>
        </w:rPr>
        <w:t>– Tag 1</w:t>
      </w:r>
    </w:p>
    <w:p w14:paraId="7424B5D5" w14:textId="140E8B4A" w:rsidR="00651205" w:rsidRPr="00D675BD" w:rsidRDefault="00D675BD" w:rsidP="0020032F">
      <w:pPr>
        <w:spacing w:line="276" w:lineRule="auto"/>
        <w:ind w:left="-426" w:right="1411"/>
        <w:jc w:val="center"/>
        <w:rPr>
          <w:rFonts w:asciiTheme="majorHAnsi" w:hAnsiTheme="majorHAnsi" w:cstheme="majorHAnsi"/>
          <w:b/>
          <w:sz w:val="28"/>
          <w:szCs w:val="28"/>
          <w:lang w:val="en-US"/>
        </w:rPr>
      </w:pPr>
      <w:r>
        <w:rPr>
          <w:rFonts w:asciiTheme="majorHAnsi" w:hAnsiTheme="majorHAnsi" w:cstheme="majorHAnsi"/>
          <w:b/>
          <w:sz w:val="28"/>
          <w:szCs w:val="28"/>
          <w:lang w:val="en-US"/>
        </w:rPr>
        <w:t>27</w:t>
      </w:r>
      <w:r w:rsidR="00B34B4A">
        <w:rPr>
          <w:rFonts w:asciiTheme="majorHAnsi" w:hAnsiTheme="majorHAnsi" w:cstheme="majorHAnsi"/>
          <w:b/>
          <w:sz w:val="28"/>
          <w:szCs w:val="28"/>
          <w:lang w:val="en-US"/>
        </w:rPr>
        <w:t xml:space="preserve">. - 28. </w:t>
      </w:r>
      <w:r w:rsidR="00C1752C" w:rsidRPr="00D675BD">
        <w:rPr>
          <w:rFonts w:asciiTheme="majorHAnsi" w:hAnsiTheme="majorHAnsi" w:cstheme="majorHAnsi"/>
          <w:b/>
          <w:sz w:val="28"/>
          <w:szCs w:val="28"/>
          <w:lang w:val="en-US"/>
        </w:rPr>
        <w:t>Ju</w:t>
      </w:r>
      <w:r w:rsidR="00C06C7C" w:rsidRPr="00D675BD">
        <w:rPr>
          <w:rFonts w:asciiTheme="majorHAnsi" w:hAnsiTheme="majorHAnsi" w:cstheme="majorHAnsi"/>
          <w:b/>
          <w:sz w:val="28"/>
          <w:szCs w:val="28"/>
          <w:lang w:val="en-US"/>
        </w:rPr>
        <w:t>n</w:t>
      </w:r>
      <w:r w:rsidR="00C1752C" w:rsidRPr="00D675BD">
        <w:rPr>
          <w:rFonts w:asciiTheme="majorHAnsi" w:hAnsiTheme="majorHAnsi" w:cstheme="majorHAnsi"/>
          <w:b/>
          <w:sz w:val="28"/>
          <w:szCs w:val="28"/>
          <w:lang w:val="en-US"/>
        </w:rPr>
        <w:t>i 20</w:t>
      </w:r>
      <w:r>
        <w:rPr>
          <w:rFonts w:asciiTheme="majorHAnsi" w:hAnsiTheme="majorHAnsi" w:cstheme="majorHAnsi"/>
          <w:b/>
          <w:sz w:val="28"/>
          <w:szCs w:val="28"/>
          <w:lang w:val="en-US"/>
        </w:rPr>
        <w:t>20</w:t>
      </w:r>
      <w:r w:rsidR="00404B16" w:rsidRPr="00D675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, </w:t>
      </w:r>
      <w:r w:rsidR="00192D0E" w:rsidRPr="00D675BD">
        <w:rPr>
          <w:rFonts w:asciiTheme="majorHAnsi" w:hAnsiTheme="majorHAnsi" w:cstheme="majorHAnsi"/>
          <w:b/>
          <w:sz w:val="28"/>
          <w:szCs w:val="28"/>
          <w:lang w:val="en-US"/>
        </w:rPr>
        <w:t xml:space="preserve">Union-Yacht-Club </w:t>
      </w:r>
      <w:r w:rsidR="00651205" w:rsidRPr="00D675BD">
        <w:rPr>
          <w:rFonts w:asciiTheme="majorHAnsi" w:hAnsiTheme="majorHAnsi" w:cstheme="majorHAnsi"/>
          <w:b/>
          <w:sz w:val="28"/>
          <w:szCs w:val="28"/>
          <w:lang w:val="en-US"/>
        </w:rPr>
        <w:t>Attersee</w:t>
      </w:r>
    </w:p>
    <w:p w14:paraId="23391D79" w14:textId="211F866E" w:rsidR="00542ABA" w:rsidRDefault="00542ABA" w:rsidP="00542ABA">
      <w:pPr>
        <w:pStyle w:val="Listenabsatz"/>
        <w:ind w:left="-142" w:right="701"/>
        <w:rPr>
          <w:rFonts w:asciiTheme="majorHAnsi" w:hAnsiTheme="majorHAnsi" w:cstheme="majorHAnsi"/>
          <w:sz w:val="20"/>
          <w:szCs w:val="20"/>
          <w:lang w:val="en-US"/>
        </w:rPr>
      </w:pPr>
    </w:p>
    <w:p w14:paraId="464C464C" w14:textId="68B785AE" w:rsidR="00873508" w:rsidRDefault="00873508" w:rsidP="00542ABA">
      <w:pPr>
        <w:pStyle w:val="Listenabsatz"/>
        <w:ind w:left="-142" w:right="70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Schon bei der Begrüßung wurden alle Teilnehmer eindringlich aufgefordert, den bei den Veranstaltungen noch ungewohnten Sicherheitsabstand einzuhalten. Dies hat vorbildlich funktioniert.</w:t>
      </w:r>
    </w:p>
    <w:p w14:paraId="5174F410" w14:textId="01A96B32" w:rsidR="00873508" w:rsidRDefault="00873508" w:rsidP="00542ABA">
      <w:pPr>
        <w:pStyle w:val="Listenabsatz"/>
        <w:ind w:left="-142" w:right="701"/>
        <w:rPr>
          <w:rFonts w:asciiTheme="majorHAnsi" w:hAnsiTheme="majorHAnsi" w:cstheme="majorHAnsi"/>
        </w:rPr>
      </w:pPr>
      <w:r w:rsidRPr="00873508">
        <w:rPr>
          <w:rFonts w:asciiTheme="majorHAnsi" w:hAnsiTheme="majorHAnsi" w:cstheme="majorHAnsi"/>
        </w:rPr>
        <w:t xml:space="preserve">Bei drückendem und schwülem Sommerwetter warteten </w:t>
      </w:r>
      <w:r>
        <w:rPr>
          <w:rFonts w:asciiTheme="majorHAnsi" w:hAnsiTheme="majorHAnsi" w:cstheme="majorHAnsi"/>
        </w:rPr>
        <w:t>54</w:t>
      </w:r>
      <w:r w:rsidRPr="00873508">
        <w:rPr>
          <w:rFonts w:asciiTheme="majorHAnsi" w:hAnsiTheme="majorHAnsi" w:cstheme="majorHAnsi"/>
        </w:rPr>
        <w:t xml:space="preserve"> Tempest-</w:t>
      </w:r>
      <w:r>
        <w:rPr>
          <w:rFonts w:asciiTheme="majorHAnsi" w:hAnsiTheme="majorHAnsi" w:cstheme="majorHAnsi"/>
        </w:rPr>
        <w:t>Segler</w:t>
      </w:r>
      <w:r w:rsidRPr="00873508">
        <w:rPr>
          <w:rFonts w:asciiTheme="majorHAnsi" w:hAnsiTheme="majorHAnsi" w:cstheme="majorHAnsi"/>
        </w:rPr>
        <w:t xml:space="preserve"> und 15 D-</w:t>
      </w:r>
      <w:proofErr w:type="spellStart"/>
      <w:r w:rsidRPr="00873508">
        <w:rPr>
          <w:rFonts w:asciiTheme="majorHAnsi" w:hAnsiTheme="majorHAnsi" w:cstheme="majorHAnsi"/>
        </w:rPr>
        <w:t>One</w:t>
      </w:r>
      <w:proofErr w:type="spellEnd"/>
      <w:r>
        <w:rPr>
          <w:rFonts w:asciiTheme="majorHAnsi" w:hAnsiTheme="majorHAnsi" w:cstheme="majorHAnsi"/>
        </w:rPr>
        <w:t>-Teilnehmer</w:t>
      </w:r>
      <w:r w:rsidRPr="00873508">
        <w:rPr>
          <w:rFonts w:asciiTheme="majorHAnsi" w:hAnsiTheme="majorHAnsi" w:cstheme="majorHAnsi"/>
        </w:rPr>
        <w:t xml:space="preserve"> bis zum Nachmittag auf Wind. Nach dem Durchgang einer Gewitterzelle gab es zwei Startversuche mit Westwind. Allerdings mussten beide Starts noch in der Vorstartphase wegen einschlafenden Windes abgebrochen werden.</w:t>
      </w:r>
      <w:r>
        <w:rPr>
          <w:rFonts w:asciiTheme="majorHAnsi" w:hAnsiTheme="majorHAnsi" w:cstheme="majorHAnsi"/>
        </w:rPr>
        <w:t xml:space="preserve"> </w:t>
      </w:r>
    </w:p>
    <w:p w14:paraId="5E5B6B56" w14:textId="670EC554" w:rsidR="00873508" w:rsidRPr="00873508" w:rsidRDefault="00873508" w:rsidP="00542ABA">
      <w:pPr>
        <w:pStyle w:val="Listenabsatz"/>
        <w:ind w:left="-142" w:right="701"/>
        <w:rPr>
          <w:rFonts w:asciiTheme="majorHAnsi" w:hAnsiTheme="majorHAnsi" w:cstheme="majorHAnsi"/>
        </w:rPr>
      </w:pPr>
      <w:r w:rsidRPr="00873508">
        <w:rPr>
          <w:rFonts w:asciiTheme="majorHAnsi" w:hAnsiTheme="majorHAnsi" w:cstheme="majorHAnsi"/>
        </w:rPr>
        <w:t xml:space="preserve">Nächster </w:t>
      </w:r>
      <w:r>
        <w:rPr>
          <w:rFonts w:asciiTheme="majorHAnsi" w:hAnsiTheme="majorHAnsi" w:cstheme="majorHAnsi"/>
        </w:rPr>
        <w:t>Start</w:t>
      </w:r>
      <w:r w:rsidRPr="00873508">
        <w:rPr>
          <w:rFonts w:asciiTheme="majorHAnsi" w:hAnsiTheme="majorHAnsi" w:cstheme="majorHAnsi"/>
        </w:rPr>
        <w:t xml:space="preserve"> ist </w:t>
      </w:r>
      <w:r>
        <w:rPr>
          <w:rFonts w:asciiTheme="majorHAnsi" w:hAnsiTheme="majorHAnsi" w:cstheme="majorHAnsi"/>
        </w:rPr>
        <w:t xml:space="preserve">für </w:t>
      </w:r>
      <w:r w:rsidRPr="00873508">
        <w:rPr>
          <w:rFonts w:asciiTheme="majorHAnsi" w:hAnsiTheme="majorHAnsi" w:cstheme="majorHAnsi"/>
        </w:rPr>
        <w:t>Sonntag, 28. Juni um 09:00 Uhr</w:t>
      </w:r>
      <w:r w:rsidR="00FF1990">
        <w:rPr>
          <w:rFonts w:asciiTheme="majorHAnsi" w:hAnsiTheme="majorHAnsi" w:cstheme="majorHAnsi"/>
        </w:rPr>
        <w:t xml:space="preserve"> vorgesehen.</w:t>
      </w:r>
    </w:p>
    <w:p w14:paraId="64975D22" w14:textId="77777777" w:rsidR="00975879" w:rsidRPr="00C06C7C" w:rsidRDefault="00975879" w:rsidP="00C06C7C">
      <w:pPr>
        <w:spacing w:line="276" w:lineRule="auto"/>
        <w:ind w:right="701"/>
        <w:rPr>
          <w:rFonts w:asciiTheme="majorHAnsi" w:hAnsiTheme="majorHAnsi" w:cstheme="majorHAnsi"/>
        </w:rPr>
      </w:pPr>
    </w:p>
    <w:p w14:paraId="3C222924" w14:textId="37843D2B" w:rsidR="00313FE0" w:rsidRPr="00C06C7C" w:rsidRDefault="00F65832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</w:t>
      </w:r>
      <w:r w:rsidR="007A2655">
        <w:rPr>
          <w:rFonts w:asciiTheme="majorHAnsi" w:hAnsiTheme="majorHAnsi" w:cstheme="majorHAnsi"/>
        </w:rPr>
        <w:t>as</w:t>
      </w:r>
      <w:r>
        <w:rPr>
          <w:rFonts w:asciiTheme="majorHAnsi" w:hAnsiTheme="majorHAnsi" w:cstheme="majorHAnsi"/>
        </w:rPr>
        <w:t xml:space="preserve"> beiliegende</w:t>
      </w:r>
      <w:r w:rsidR="00313FE0" w:rsidRPr="00C06C7C">
        <w:rPr>
          <w:rFonts w:asciiTheme="majorHAnsi" w:hAnsiTheme="majorHAnsi" w:cstheme="majorHAnsi"/>
        </w:rPr>
        <w:t xml:space="preserve"> Bild zeig</w:t>
      </w:r>
      <w:r w:rsidR="007A2655">
        <w:rPr>
          <w:rFonts w:asciiTheme="majorHAnsi" w:hAnsiTheme="majorHAnsi" w:cstheme="majorHAnsi"/>
        </w:rPr>
        <w:t>t die Tempest beim Warten vor dem Ort Attersee</w:t>
      </w:r>
      <w:r w:rsidR="00542ABA" w:rsidRPr="00C06C7C">
        <w:rPr>
          <w:rFonts w:asciiTheme="majorHAnsi" w:hAnsiTheme="majorHAnsi" w:cstheme="majorHAnsi"/>
        </w:rPr>
        <w:t>.</w:t>
      </w:r>
      <w:r w:rsidR="007A2655">
        <w:rPr>
          <w:rFonts w:asciiTheme="majorHAnsi" w:hAnsiTheme="majorHAnsi" w:cstheme="majorHAnsi"/>
        </w:rPr>
        <w:t xml:space="preserve"> </w:t>
      </w:r>
      <w:r w:rsidR="00313FE0" w:rsidRPr="00C06C7C">
        <w:rPr>
          <w:rFonts w:asciiTheme="majorHAnsi" w:hAnsiTheme="majorHAnsi" w:cstheme="majorHAnsi"/>
        </w:rPr>
        <w:t>Das Copyright liegt bei</w:t>
      </w:r>
      <w:r w:rsidR="00D675BD">
        <w:rPr>
          <w:rFonts w:asciiTheme="majorHAnsi" w:hAnsiTheme="majorHAnsi" w:cstheme="majorHAnsi"/>
        </w:rPr>
        <w:t xml:space="preserve"> </w:t>
      </w:r>
      <w:r w:rsidR="00B34B4A">
        <w:rPr>
          <w:rFonts w:asciiTheme="majorHAnsi" w:hAnsiTheme="majorHAnsi" w:cstheme="majorHAnsi"/>
        </w:rPr>
        <w:t>Sport</w:t>
      </w:r>
      <w:r w:rsidR="007A2655">
        <w:rPr>
          <w:rFonts w:asciiTheme="majorHAnsi" w:hAnsiTheme="majorHAnsi" w:cstheme="majorHAnsi"/>
        </w:rPr>
        <w:t xml:space="preserve"> </w:t>
      </w:r>
      <w:proofErr w:type="spellStart"/>
      <w:r w:rsidR="007A2655">
        <w:rPr>
          <w:rFonts w:asciiTheme="majorHAnsi" w:hAnsiTheme="majorHAnsi" w:cstheme="majorHAnsi"/>
        </w:rPr>
        <w:t>C</w:t>
      </w:r>
      <w:r w:rsidR="00B34B4A">
        <w:rPr>
          <w:rFonts w:asciiTheme="majorHAnsi" w:hAnsiTheme="majorHAnsi" w:cstheme="majorHAnsi"/>
        </w:rPr>
        <w:t>onsult</w:t>
      </w:r>
      <w:proofErr w:type="spellEnd"/>
      <w:r w:rsidR="00B34B4A">
        <w:rPr>
          <w:rFonts w:asciiTheme="majorHAnsi" w:hAnsiTheme="majorHAnsi" w:cstheme="majorHAnsi"/>
        </w:rPr>
        <w:t xml:space="preserve">, Gert </w:t>
      </w:r>
      <w:proofErr w:type="spellStart"/>
      <w:r w:rsidR="00B34B4A">
        <w:rPr>
          <w:rFonts w:asciiTheme="majorHAnsi" w:hAnsiTheme="majorHAnsi" w:cstheme="majorHAnsi"/>
        </w:rPr>
        <w:t>Schmidleitner</w:t>
      </w:r>
      <w:proofErr w:type="spellEnd"/>
      <w:r w:rsidR="00313FE0" w:rsidRPr="00C06C7C">
        <w:rPr>
          <w:rFonts w:asciiTheme="majorHAnsi" w:hAnsiTheme="majorHAnsi" w:cstheme="majorHAnsi"/>
        </w:rPr>
        <w:t xml:space="preserve">, unter </w:t>
      </w:r>
      <w:r w:rsidR="0009434C" w:rsidRPr="00C06C7C">
        <w:rPr>
          <w:rFonts w:asciiTheme="majorHAnsi" w:hAnsiTheme="majorHAnsi" w:cstheme="majorHAnsi"/>
        </w:rPr>
        <w:t>Angabe des Copyrights</w:t>
      </w:r>
      <w:r w:rsidR="00313FE0" w:rsidRPr="00C06C7C">
        <w:rPr>
          <w:rFonts w:asciiTheme="majorHAnsi" w:hAnsiTheme="majorHAnsi" w:cstheme="majorHAnsi"/>
        </w:rPr>
        <w:t xml:space="preserve"> ist die Verwendung des Bildes honorarfrei.</w:t>
      </w:r>
    </w:p>
    <w:p w14:paraId="05911755" w14:textId="77777777" w:rsidR="00313FE0" w:rsidRPr="00C06C7C" w:rsidRDefault="00313FE0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</w:p>
    <w:p w14:paraId="2A38D5C5" w14:textId="77777777" w:rsidR="00F11B70" w:rsidRPr="00C06C7C" w:rsidRDefault="00F11B70" w:rsidP="00542ABA">
      <w:pPr>
        <w:spacing w:line="276" w:lineRule="auto"/>
        <w:ind w:left="-142" w:right="701"/>
        <w:rPr>
          <w:rFonts w:asciiTheme="majorHAnsi" w:hAnsiTheme="majorHAnsi" w:cstheme="majorHAnsi"/>
          <w:u w:val="single"/>
        </w:rPr>
      </w:pPr>
      <w:r w:rsidRPr="00C06C7C">
        <w:rPr>
          <w:rFonts w:asciiTheme="majorHAnsi" w:hAnsiTheme="majorHAnsi" w:cstheme="majorHAnsi"/>
          <w:u w:val="single"/>
        </w:rPr>
        <w:t>Rückfragehinweis</w:t>
      </w:r>
    </w:p>
    <w:p w14:paraId="616DC1C1" w14:textId="22FBD80B" w:rsidR="00975879" w:rsidRDefault="00323E06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  <w:r w:rsidRPr="00C06C7C">
        <w:rPr>
          <w:rFonts w:asciiTheme="majorHAnsi" w:hAnsiTheme="majorHAnsi" w:cstheme="majorHAnsi"/>
        </w:rPr>
        <w:t>Veranstaltungsleiter</w:t>
      </w:r>
      <w:r w:rsidR="00D675BD">
        <w:rPr>
          <w:rFonts w:asciiTheme="majorHAnsi" w:hAnsiTheme="majorHAnsi" w:cstheme="majorHAnsi"/>
        </w:rPr>
        <w:t xml:space="preserve"> Tempest</w:t>
      </w:r>
      <w:r w:rsidRPr="00C06C7C">
        <w:rPr>
          <w:rFonts w:asciiTheme="majorHAnsi" w:hAnsiTheme="majorHAnsi" w:cstheme="majorHAnsi"/>
        </w:rPr>
        <w:t xml:space="preserve"> </w:t>
      </w:r>
      <w:r w:rsidR="00542ABA" w:rsidRPr="00C06C7C">
        <w:rPr>
          <w:rFonts w:asciiTheme="majorHAnsi" w:hAnsiTheme="majorHAnsi" w:cstheme="majorHAnsi"/>
        </w:rPr>
        <w:t>Christian Hotwagner</w:t>
      </w:r>
      <w:r w:rsidR="0054659D" w:rsidRPr="00C06C7C">
        <w:rPr>
          <w:rFonts w:asciiTheme="majorHAnsi" w:hAnsiTheme="majorHAnsi" w:cstheme="majorHAnsi"/>
        </w:rPr>
        <w:t xml:space="preserve"> (</w:t>
      </w:r>
      <w:r w:rsidR="00542ABA" w:rsidRPr="00C06C7C">
        <w:rPr>
          <w:rStyle w:val="Hyperlink"/>
          <w:rFonts w:asciiTheme="majorHAnsi" w:hAnsiTheme="majorHAnsi" w:cstheme="majorHAnsi"/>
        </w:rPr>
        <w:t>christian.hotwagner@gmx.at</w:t>
      </w:r>
      <w:r w:rsidR="00800365" w:rsidRPr="00C06C7C">
        <w:rPr>
          <w:rFonts w:asciiTheme="majorHAnsi" w:hAnsiTheme="majorHAnsi"/>
        </w:rPr>
        <w:t>; 0</w:t>
      </w:r>
      <w:r w:rsidR="00542ABA" w:rsidRPr="00C06C7C">
        <w:rPr>
          <w:rFonts w:asciiTheme="majorHAnsi" w:hAnsiTheme="majorHAnsi"/>
        </w:rPr>
        <w:t>676</w:t>
      </w:r>
      <w:r w:rsidR="00800365" w:rsidRPr="00C06C7C">
        <w:rPr>
          <w:rFonts w:asciiTheme="majorHAnsi" w:hAnsiTheme="majorHAnsi"/>
        </w:rPr>
        <w:t>/</w:t>
      </w:r>
      <w:r w:rsidR="00542ABA" w:rsidRPr="00C06C7C">
        <w:rPr>
          <w:rFonts w:asciiTheme="majorHAnsi" w:hAnsiTheme="majorHAnsi"/>
        </w:rPr>
        <w:t>9266 100</w:t>
      </w:r>
      <w:r w:rsidR="0054659D" w:rsidRPr="00C06C7C">
        <w:rPr>
          <w:rFonts w:asciiTheme="majorHAnsi" w:hAnsiTheme="majorHAnsi" w:cstheme="majorHAnsi"/>
        </w:rPr>
        <w:t>)</w:t>
      </w:r>
      <w:r w:rsidRPr="00C06C7C">
        <w:rPr>
          <w:rFonts w:asciiTheme="majorHAnsi" w:hAnsiTheme="majorHAnsi" w:cstheme="majorHAnsi"/>
        </w:rPr>
        <w:t>,</w:t>
      </w:r>
    </w:p>
    <w:p w14:paraId="329BE46E" w14:textId="661BE3EF" w:rsidR="00D675BD" w:rsidRPr="00D675BD" w:rsidRDefault="00D675BD" w:rsidP="00542ABA">
      <w:pPr>
        <w:spacing w:line="276" w:lineRule="auto"/>
        <w:ind w:left="-142" w:right="701"/>
        <w:rPr>
          <w:rFonts w:asciiTheme="majorHAnsi" w:hAnsiTheme="majorHAnsi"/>
        </w:rPr>
      </w:pPr>
      <w:r>
        <w:rPr>
          <w:rFonts w:asciiTheme="majorHAnsi" w:hAnsiTheme="majorHAnsi" w:cstheme="majorHAnsi"/>
        </w:rPr>
        <w:t>Veranstaltungsleiter D-</w:t>
      </w:r>
      <w:proofErr w:type="spellStart"/>
      <w:r>
        <w:rPr>
          <w:rFonts w:asciiTheme="majorHAnsi" w:hAnsiTheme="majorHAnsi" w:cstheme="majorHAnsi"/>
        </w:rPr>
        <w:t>One</w:t>
      </w:r>
      <w:proofErr w:type="spellEnd"/>
      <w:r>
        <w:rPr>
          <w:rFonts w:asciiTheme="majorHAnsi" w:hAnsiTheme="majorHAnsi" w:cstheme="majorHAnsi"/>
        </w:rPr>
        <w:t xml:space="preserve"> Felix Hofinger (</w:t>
      </w:r>
      <w:hyperlink r:id="rId8" w:history="1">
        <w:r w:rsidRPr="0065042E">
          <w:rPr>
            <w:rStyle w:val="Hyperlink"/>
            <w:rFonts w:asciiTheme="majorHAnsi" w:hAnsiTheme="majorHAnsi" w:cstheme="majorHAnsi"/>
          </w:rPr>
          <w:t>felix.hofinger@gmail.com</w:t>
        </w:r>
      </w:hyperlink>
      <w:r>
        <w:rPr>
          <w:rFonts w:asciiTheme="majorHAnsi" w:hAnsiTheme="majorHAnsi" w:cstheme="majorHAnsi"/>
        </w:rPr>
        <w:t>; 0</w:t>
      </w:r>
      <w:r w:rsidRPr="00D675BD">
        <w:rPr>
          <w:rFonts w:asciiTheme="majorHAnsi" w:hAnsiTheme="majorHAnsi"/>
        </w:rPr>
        <w:t>664/151 1149</w:t>
      </w:r>
      <w:r>
        <w:rPr>
          <w:rFonts w:asciiTheme="majorHAnsi" w:hAnsiTheme="majorHAnsi"/>
        </w:rPr>
        <w:t>)</w:t>
      </w:r>
    </w:p>
    <w:p w14:paraId="4AAEE520" w14:textId="4DB65601" w:rsidR="00D1482D" w:rsidRPr="00C06C7C" w:rsidRDefault="00E6113B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  <w:r w:rsidRPr="00C06C7C">
        <w:rPr>
          <w:rFonts w:asciiTheme="majorHAnsi" w:hAnsiTheme="majorHAnsi" w:cstheme="majorHAnsi"/>
        </w:rPr>
        <w:t>Sekretariat (</w:t>
      </w:r>
      <w:hyperlink r:id="rId9" w:history="1">
        <w:r w:rsidR="00542ABA" w:rsidRPr="00C06C7C">
          <w:rPr>
            <w:rStyle w:val="Hyperlink"/>
            <w:rFonts w:asciiTheme="majorHAnsi" w:hAnsiTheme="majorHAnsi" w:cstheme="majorHAnsi"/>
          </w:rPr>
          <w:t>sekretariat@uycas.at</w:t>
        </w:r>
      </w:hyperlink>
      <w:r w:rsidRPr="00C06C7C">
        <w:rPr>
          <w:rFonts w:asciiTheme="majorHAnsi" w:hAnsiTheme="majorHAnsi" w:cstheme="majorHAnsi"/>
        </w:rPr>
        <w:t>; 07666/73 62)</w:t>
      </w:r>
    </w:p>
    <w:p w14:paraId="3298D890" w14:textId="689F4059" w:rsidR="00D1482D" w:rsidRPr="00C06C7C" w:rsidRDefault="00BC008C" w:rsidP="00542ABA">
      <w:pPr>
        <w:spacing w:line="276" w:lineRule="auto"/>
        <w:ind w:left="-142" w:right="701"/>
        <w:rPr>
          <w:rFonts w:asciiTheme="majorHAnsi" w:hAnsiTheme="majorHAnsi" w:cstheme="majorHAnsi"/>
        </w:rPr>
      </w:pPr>
      <w:r w:rsidRPr="00C06C7C">
        <w:rPr>
          <w:rFonts w:asciiTheme="majorHAnsi" w:hAnsiTheme="majorHAnsi" w:cstheme="majorHAnsi"/>
        </w:rPr>
        <w:t>Pressereferent Matthias Flödl, (</w:t>
      </w:r>
      <w:hyperlink r:id="rId10" w:history="1">
        <w:r w:rsidR="00F74A49" w:rsidRPr="00C06C7C">
          <w:rPr>
            <w:rStyle w:val="Hyperlink"/>
            <w:rFonts w:asciiTheme="majorHAnsi" w:hAnsiTheme="majorHAnsi" w:cstheme="majorHAnsi"/>
          </w:rPr>
          <w:t>matthias.floedl@uycas.at</w:t>
        </w:r>
      </w:hyperlink>
      <w:r w:rsidRPr="00C06C7C">
        <w:rPr>
          <w:rFonts w:asciiTheme="majorHAnsi" w:hAnsiTheme="majorHAnsi" w:cstheme="majorHAnsi"/>
        </w:rPr>
        <w:t>;</w:t>
      </w:r>
      <w:r w:rsidR="00F74A49" w:rsidRPr="00C06C7C">
        <w:rPr>
          <w:rFonts w:asciiTheme="majorHAnsi" w:hAnsiTheme="majorHAnsi" w:cstheme="majorHAnsi"/>
        </w:rPr>
        <w:t xml:space="preserve"> </w:t>
      </w:r>
      <w:r w:rsidRPr="00C06C7C">
        <w:rPr>
          <w:rFonts w:asciiTheme="majorHAnsi" w:hAnsiTheme="majorHAnsi" w:cstheme="majorHAnsi"/>
        </w:rPr>
        <w:t>0664/42 69 442)</w:t>
      </w:r>
    </w:p>
    <w:sectPr w:rsidR="00D1482D" w:rsidRPr="00C06C7C" w:rsidSect="00542ABA">
      <w:headerReference w:type="default" r:id="rId11"/>
      <w:pgSz w:w="11900" w:h="16840"/>
      <w:pgMar w:top="1126" w:right="0" w:bottom="568" w:left="993" w:header="426" w:footer="1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4049E" w14:textId="77777777" w:rsidR="00D75171" w:rsidRDefault="00D75171" w:rsidP="00037E29">
      <w:r>
        <w:separator/>
      </w:r>
    </w:p>
  </w:endnote>
  <w:endnote w:type="continuationSeparator" w:id="0">
    <w:p w14:paraId="2AF2EFE6" w14:textId="77777777" w:rsidR="00D75171" w:rsidRDefault="00D75171" w:rsidP="0003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73783" w14:textId="77777777" w:rsidR="00D75171" w:rsidRDefault="00D75171" w:rsidP="00037E29">
      <w:r>
        <w:separator/>
      </w:r>
    </w:p>
  </w:footnote>
  <w:footnote w:type="continuationSeparator" w:id="0">
    <w:p w14:paraId="17166498" w14:textId="77777777" w:rsidR="00D75171" w:rsidRDefault="00D75171" w:rsidP="00037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81B9" w14:textId="23448EC5" w:rsidR="00BC303B" w:rsidRDefault="001060C2" w:rsidP="00037E29">
    <w:pPr>
      <w:pStyle w:val="Kopfzeile"/>
      <w:tabs>
        <w:tab w:val="clear" w:pos="9072"/>
      </w:tabs>
      <w:ind w:left="-1417"/>
    </w:pPr>
    <w:r w:rsidRPr="0009334C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1825D6B0" wp14:editId="56885C23">
          <wp:simplePos x="0" y="0"/>
          <wp:positionH relativeFrom="page">
            <wp:posOffset>630555</wp:posOffset>
          </wp:positionH>
          <wp:positionV relativeFrom="paragraph">
            <wp:posOffset>-28575</wp:posOffset>
          </wp:positionV>
          <wp:extent cx="6480000" cy="929563"/>
          <wp:effectExtent l="0" t="0" r="0" b="4445"/>
          <wp:wrapTight wrapText="bothSides">
            <wp:wrapPolygon edited="0">
              <wp:start x="0" y="0"/>
              <wp:lineTo x="0" y="21260"/>
              <wp:lineTo x="21528" y="21260"/>
              <wp:lineTo x="21528" y="0"/>
              <wp:lineTo x="0" y="0"/>
            </wp:wrapPolygon>
          </wp:wrapTight>
          <wp:docPr id="1" name="Grafik 1" descr="Z:\Regatten\Regatten 2016\Organisation\Banner_Yellow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Regatten\Regatten 2016\Organisation\Banner_Yellow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929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B7623"/>
    <w:multiLevelType w:val="hybridMultilevel"/>
    <w:tmpl w:val="C00C39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27FF8"/>
    <w:multiLevelType w:val="hybridMultilevel"/>
    <w:tmpl w:val="621C68D2"/>
    <w:lvl w:ilvl="0" w:tplc="9674697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738A"/>
    <w:multiLevelType w:val="hybridMultilevel"/>
    <w:tmpl w:val="8046A208"/>
    <w:lvl w:ilvl="0" w:tplc="0C07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1051C6"/>
    <w:multiLevelType w:val="hybridMultilevel"/>
    <w:tmpl w:val="D5826D04"/>
    <w:lvl w:ilvl="0" w:tplc="66867FF2">
      <w:numFmt w:val="bullet"/>
      <w:lvlText w:val="-"/>
      <w:lvlJc w:val="left"/>
      <w:pPr>
        <w:ind w:left="48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48E0497"/>
    <w:multiLevelType w:val="hybridMultilevel"/>
    <w:tmpl w:val="9FD643A6"/>
    <w:lvl w:ilvl="0" w:tplc="0C07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A4F5F29"/>
    <w:multiLevelType w:val="hybridMultilevel"/>
    <w:tmpl w:val="EECCB832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B007BF2"/>
    <w:multiLevelType w:val="hybridMultilevel"/>
    <w:tmpl w:val="9658382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32BDB"/>
    <w:multiLevelType w:val="hybridMultilevel"/>
    <w:tmpl w:val="5C386454"/>
    <w:lvl w:ilvl="0" w:tplc="66867FF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5D0C1F4A">
      <w:numFmt w:val="bullet"/>
      <w:lvlText w:val=""/>
      <w:lvlJc w:val="left"/>
      <w:pPr>
        <w:ind w:left="1140" w:hanging="360"/>
      </w:pPr>
      <w:rPr>
        <w:rFonts w:ascii="Symbol" w:eastAsia="Times New Roman" w:hAnsi="Symbol" w:cstheme="majorHAnsi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14"/>
    <w:rsid w:val="00007ACB"/>
    <w:rsid w:val="00007BDF"/>
    <w:rsid w:val="000127D1"/>
    <w:rsid w:val="00020A8F"/>
    <w:rsid w:val="00037E29"/>
    <w:rsid w:val="00054AB6"/>
    <w:rsid w:val="0009434C"/>
    <w:rsid w:val="000D0B24"/>
    <w:rsid w:val="000D7510"/>
    <w:rsid w:val="000E03FF"/>
    <w:rsid w:val="000E3AD6"/>
    <w:rsid w:val="00101F5B"/>
    <w:rsid w:val="001060C2"/>
    <w:rsid w:val="0012144B"/>
    <w:rsid w:val="00124CD0"/>
    <w:rsid w:val="00127D61"/>
    <w:rsid w:val="001314C7"/>
    <w:rsid w:val="00157770"/>
    <w:rsid w:val="00185989"/>
    <w:rsid w:val="00192D0E"/>
    <w:rsid w:val="001A51B0"/>
    <w:rsid w:val="001A6F14"/>
    <w:rsid w:val="001C438C"/>
    <w:rsid w:val="001E401A"/>
    <w:rsid w:val="001F26E0"/>
    <w:rsid w:val="0020032F"/>
    <w:rsid w:val="00215AE8"/>
    <w:rsid w:val="00256428"/>
    <w:rsid w:val="002830B9"/>
    <w:rsid w:val="00291D92"/>
    <w:rsid w:val="002D1F53"/>
    <w:rsid w:val="00313FE0"/>
    <w:rsid w:val="00323E06"/>
    <w:rsid w:val="003245CD"/>
    <w:rsid w:val="003F7B35"/>
    <w:rsid w:val="00404B16"/>
    <w:rsid w:val="0043173A"/>
    <w:rsid w:val="0045024C"/>
    <w:rsid w:val="004723E3"/>
    <w:rsid w:val="0049193B"/>
    <w:rsid w:val="004D12AA"/>
    <w:rsid w:val="004D3B08"/>
    <w:rsid w:val="00501233"/>
    <w:rsid w:val="00542ABA"/>
    <w:rsid w:val="0054659D"/>
    <w:rsid w:val="005907DB"/>
    <w:rsid w:val="005A20D0"/>
    <w:rsid w:val="005A6D6D"/>
    <w:rsid w:val="005B204E"/>
    <w:rsid w:val="005B5948"/>
    <w:rsid w:val="005E663A"/>
    <w:rsid w:val="005F4118"/>
    <w:rsid w:val="00607A53"/>
    <w:rsid w:val="006172E4"/>
    <w:rsid w:val="00651205"/>
    <w:rsid w:val="00654C5E"/>
    <w:rsid w:val="00657A02"/>
    <w:rsid w:val="00665732"/>
    <w:rsid w:val="0067034E"/>
    <w:rsid w:val="00684A68"/>
    <w:rsid w:val="00697B32"/>
    <w:rsid w:val="006B1581"/>
    <w:rsid w:val="006E2AF2"/>
    <w:rsid w:val="006E2F63"/>
    <w:rsid w:val="006F5D2C"/>
    <w:rsid w:val="0070482D"/>
    <w:rsid w:val="00707C9C"/>
    <w:rsid w:val="007139BE"/>
    <w:rsid w:val="00740351"/>
    <w:rsid w:val="0076442D"/>
    <w:rsid w:val="00786583"/>
    <w:rsid w:val="007A015B"/>
    <w:rsid w:val="007A2655"/>
    <w:rsid w:val="007D37F6"/>
    <w:rsid w:val="00800365"/>
    <w:rsid w:val="00837EFB"/>
    <w:rsid w:val="00867F5A"/>
    <w:rsid w:val="00873508"/>
    <w:rsid w:val="00873C4A"/>
    <w:rsid w:val="008E1F88"/>
    <w:rsid w:val="009463EF"/>
    <w:rsid w:val="00975879"/>
    <w:rsid w:val="00977C68"/>
    <w:rsid w:val="00981982"/>
    <w:rsid w:val="009954DA"/>
    <w:rsid w:val="00A36CA2"/>
    <w:rsid w:val="00A401A9"/>
    <w:rsid w:val="00A42709"/>
    <w:rsid w:val="00AA01B5"/>
    <w:rsid w:val="00B20030"/>
    <w:rsid w:val="00B234A0"/>
    <w:rsid w:val="00B34B4A"/>
    <w:rsid w:val="00B4365F"/>
    <w:rsid w:val="00B5353A"/>
    <w:rsid w:val="00B60B71"/>
    <w:rsid w:val="00B80174"/>
    <w:rsid w:val="00BC008C"/>
    <w:rsid w:val="00BC303B"/>
    <w:rsid w:val="00C06C7C"/>
    <w:rsid w:val="00C1752C"/>
    <w:rsid w:val="00C35F67"/>
    <w:rsid w:val="00C70925"/>
    <w:rsid w:val="00D00ED1"/>
    <w:rsid w:val="00D0626C"/>
    <w:rsid w:val="00D1482D"/>
    <w:rsid w:val="00D536B4"/>
    <w:rsid w:val="00D6158E"/>
    <w:rsid w:val="00D63F7E"/>
    <w:rsid w:val="00D675BD"/>
    <w:rsid w:val="00D75171"/>
    <w:rsid w:val="00D902A4"/>
    <w:rsid w:val="00D95327"/>
    <w:rsid w:val="00DD1C46"/>
    <w:rsid w:val="00E1397A"/>
    <w:rsid w:val="00E6113B"/>
    <w:rsid w:val="00EB5E69"/>
    <w:rsid w:val="00EF6E18"/>
    <w:rsid w:val="00F01C31"/>
    <w:rsid w:val="00F069E8"/>
    <w:rsid w:val="00F11B70"/>
    <w:rsid w:val="00F30A99"/>
    <w:rsid w:val="00F312BB"/>
    <w:rsid w:val="00F65832"/>
    <w:rsid w:val="00F74A49"/>
    <w:rsid w:val="00F7619A"/>
    <w:rsid w:val="00FB26AE"/>
    <w:rsid w:val="00FC26AA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540861FE"/>
  <w15:docId w15:val="{8A6B7E6A-C59F-4862-8CD3-F4CF2670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6F14"/>
    <w:rPr>
      <w:rFonts w:eastAsia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12904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unhideWhenUsed/>
    <w:rsid w:val="00037E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7E29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E2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E29"/>
    <w:rPr>
      <w:rFonts w:ascii="Lucida Grande" w:hAnsi="Lucida Grande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B5353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23E06"/>
    <w:pPr>
      <w:ind w:left="720"/>
      <w:contextualSpacing/>
    </w:pPr>
  </w:style>
  <w:style w:type="table" w:styleId="Tabellenraster">
    <w:name w:val="Table Grid"/>
    <w:basedOn w:val="NormaleTabelle"/>
    <w:uiPriority w:val="39"/>
    <w:rsid w:val="005E663A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F7619A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D1482D"/>
    <w:rPr>
      <w:rFonts w:eastAsia="Times New Roman"/>
      <w:sz w:val="24"/>
      <w:szCs w:val="24"/>
      <w:lang w:val="de-AT"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75879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74A49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7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6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67111">
              <w:marLeft w:val="0"/>
              <w:marRight w:val="0"/>
              <w:marTop w:val="0"/>
              <w:marBottom w:val="3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1369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85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63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17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369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2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6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88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56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08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507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12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869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34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449608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96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40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2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0840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0927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9939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6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3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3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849698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571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64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422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753676">
                                                                  <w:marLeft w:val="75"/>
                                                                  <w:marRight w:val="4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415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334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554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1006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0116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367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8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0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5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x.hofinge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tthias.floedl@uyca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fl&#246;dl\Lokale%20Einstellungen\Temporary%20Internet%20Files\Content.Outlook\AOZ8IONG\UYC_Musto_Euro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071DB-F2CB-4A5E-9EF0-F5780C6B2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UYC_Musto_Euro</Template>
  <TotalTime>0</TotalTime>
  <Pages>1</Pages>
  <Words>145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Flödl Georg</dc:creator>
  <cp:lastModifiedBy>Union Yacht Club Attersee Regattasekretariat</cp:lastModifiedBy>
  <cp:revision>4</cp:revision>
  <cp:lastPrinted>2014-01-23T09:57:00Z</cp:lastPrinted>
  <dcterms:created xsi:type="dcterms:W3CDTF">2020-06-27T15:41:00Z</dcterms:created>
  <dcterms:modified xsi:type="dcterms:W3CDTF">2020-06-27T15:59:00Z</dcterms:modified>
</cp:coreProperties>
</file>