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6C2" w:rsidRDefault="00E916C2" w:rsidP="00E916C2">
      <w:pPr>
        <w:spacing w:line="276" w:lineRule="auto"/>
        <w:ind w:left="-426" w:right="1411"/>
        <w:jc w:val="center"/>
        <w:rPr>
          <w:rFonts w:asciiTheme="majorHAnsi" w:hAnsiTheme="majorHAnsi" w:cstheme="majorHAnsi"/>
          <w:b/>
          <w:sz w:val="28"/>
        </w:rPr>
      </w:pPr>
      <w:r>
        <w:rPr>
          <w:rFonts w:asciiTheme="majorHAnsi" w:hAnsiTheme="majorHAnsi" w:cstheme="majorHAnsi"/>
          <w:b/>
          <w:sz w:val="28"/>
        </w:rPr>
        <w:t>Pressemitteilung</w:t>
      </w:r>
    </w:p>
    <w:p w:rsidR="00E916C2" w:rsidRDefault="00E916C2" w:rsidP="00E916C2">
      <w:pPr>
        <w:spacing w:line="276" w:lineRule="auto"/>
        <w:ind w:left="-426" w:right="1411"/>
        <w:jc w:val="center"/>
        <w:rPr>
          <w:rFonts w:asciiTheme="majorHAnsi" w:hAnsiTheme="majorHAnsi" w:cstheme="majorHAnsi"/>
          <w:b/>
          <w:sz w:val="40"/>
        </w:rPr>
      </w:pPr>
      <w:r>
        <w:rPr>
          <w:rFonts w:asciiTheme="majorHAnsi" w:hAnsiTheme="majorHAnsi" w:cstheme="majorHAnsi"/>
          <w:b/>
          <w:sz w:val="40"/>
        </w:rPr>
        <w:t>Drachen Staatsmeisterschaft 2019</w:t>
      </w:r>
      <w:r>
        <w:rPr>
          <w:rFonts w:asciiTheme="majorHAnsi" w:hAnsiTheme="majorHAnsi" w:cstheme="majorHAnsi"/>
          <w:b/>
          <w:sz w:val="40"/>
        </w:rPr>
        <w:t>0</w:t>
      </w:r>
    </w:p>
    <w:p w:rsidR="00E916C2" w:rsidRDefault="00E916C2" w:rsidP="00E916C2">
      <w:pPr>
        <w:spacing w:line="276" w:lineRule="auto"/>
        <w:ind w:left="-426" w:right="1411"/>
        <w:jc w:val="center"/>
        <w:rPr>
          <w:rFonts w:asciiTheme="majorHAnsi" w:hAnsiTheme="majorHAnsi" w:cstheme="majorHAnsi"/>
          <w:b/>
          <w:sz w:val="28"/>
        </w:rPr>
      </w:pPr>
      <w:r>
        <w:rPr>
          <w:rFonts w:asciiTheme="majorHAnsi" w:hAnsiTheme="majorHAnsi" w:cstheme="majorHAnsi"/>
          <w:b/>
          <w:sz w:val="28"/>
        </w:rPr>
        <w:t>25.-28.07.2019, Union-Yacht-Club Attersee</w:t>
      </w:r>
      <w:bookmarkStart w:id="0" w:name="_GoBack"/>
      <w:bookmarkEnd w:id="0"/>
    </w:p>
    <w:p w:rsidR="00E916C2" w:rsidRPr="00E916C2" w:rsidRDefault="00E916C2" w:rsidP="00E916C2">
      <w:pPr>
        <w:spacing w:line="276" w:lineRule="auto"/>
        <w:ind w:left="-284" w:right="701"/>
        <w:rPr>
          <w:rFonts w:asciiTheme="majorHAnsi" w:hAnsiTheme="majorHAnsi" w:cstheme="majorHAnsi"/>
          <w:color w:val="FF0000"/>
          <w:sz w:val="20"/>
          <w:szCs w:val="20"/>
        </w:rPr>
      </w:pPr>
      <w:r>
        <w:rPr>
          <w:rFonts w:asciiTheme="majorHAnsi" w:hAnsiTheme="majorHAnsi" w:cstheme="majorHAnsi"/>
          <w:b/>
          <w:sz w:val="20"/>
          <w:szCs w:val="20"/>
        </w:rPr>
        <w:br/>
      </w:r>
      <w:r>
        <w:rPr>
          <w:rFonts w:asciiTheme="majorHAnsi" w:hAnsiTheme="majorHAnsi" w:cstheme="majorHAnsi"/>
          <w:b/>
          <w:bCs/>
          <w:sz w:val="20"/>
          <w:szCs w:val="20"/>
        </w:rPr>
        <w:t>Von 25. bis 28. Juli 2019</w:t>
      </w:r>
      <w:r>
        <w:rPr>
          <w:rFonts w:asciiTheme="majorHAnsi" w:hAnsiTheme="majorHAnsi" w:cstheme="majorHAnsi"/>
          <w:sz w:val="20"/>
          <w:szCs w:val="20"/>
        </w:rPr>
        <w:t xml:space="preserve"> werden im Union Yacht Club Attersee die Österreichischen Staatsmeisterschaften in der Klasse der Drachen ausgetragen. Gegenwärtig haben für diese Veranstaltung </w:t>
      </w:r>
      <w:r>
        <w:rPr>
          <w:rFonts w:asciiTheme="majorHAnsi" w:hAnsiTheme="majorHAnsi" w:cstheme="majorHAnsi"/>
          <w:b/>
          <w:bCs/>
          <w:sz w:val="20"/>
          <w:szCs w:val="20"/>
        </w:rPr>
        <w:t>45 Boote und somit 135 Segler und Seglerinnen</w:t>
      </w:r>
      <w:r>
        <w:rPr>
          <w:rFonts w:asciiTheme="majorHAnsi" w:hAnsiTheme="majorHAnsi" w:cstheme="majorHAnsi"/>
          <w:sz w:val="20"/>
          <w:szCs w:val="20"/>
        </w:rPr>
        <w:t xml:space="preserve"> </w:t>
      </w:r>
      <w:proofErr w:type="gramStart"/>
      <w:r>
        <w:rPr>
          <w:rFonts w:asciiTheme="majorHAnsi" w:hAnsiTheme="majorHAnsi" w:cstheme="majorHAnsi"/>
          <w:sz w:val="20"/>
          <w:szCs w:val="20"/>
        </w:rPr>
        <w:t>gemeldet..</w:t>
      </w:r>
      <w:proofErr w:type="gramEnd"/>
      <w:r>
        <w:rPr>
          <w:rFonts w:asciiTheme="majorHAnsi" w:hAnsiTheme="majorHAnsi" w:cstheme="majorHAnsi"/>
          <w:sz w:val="20"/>
          <w:szCs w:val="20"/>
        </w:rPr>
        <w:t xml:space="preserve"> Das Starterfeld ist wie jedes Jahr hochkarätig </w:t>
      </w:r>
      <w:proofErr w:type="spellStart"/>
      <w:proofErr w:type="gramStart"/>
      <w:r>
        <w:rPr>
          <w:rFonts w:asciiTheme="majorHAnsi" w:hAnsiTheme="majorHAnsi" w:cstheme="majorHAnsi"/>
          <w:sz w:val="20"/>
          <w:szCs w:val="20"/>
        </w:rPr>
        <w:t>besetzt</w:t>
      </w:r>
      <w:r>
        <w:rPr>
          <w:rFonts w:asciiTheme="majorHAnsi" w:hAnsiTheme="majorHAnsi" w:cstheme="majorHAnsi"/>
          <w:color w:val="FF0000"/>
          <w:sz w:val="20"/>
          <w:szCs w:val="20"/>
        </w:rPr>
        <w:t>.</w:t>
      </w:r>
      <w:r>
        <w:rPr>
          <w:rFonts w:asciiTheme="majorHAnsi" w:hAnsiTheme="majorHAnsi" w:cstheme="majorHAnsi"/>
          <w:sz w:val="20"/>
          <w:szCs w:val="20"/>
        </w:rPr>
        <w:t>Dabei</w:t>
      </w:r>
      <w:proofErr w:type="spellEnd"/>
      <w:proofErr w:type="gramEnd"/>
      <w:r>
        <w:rPr>
          <w:rFonts w:asciiTheme="majorHAnsi" w:hAnsiTheme="majorHAnsi" w:cstheme="majorHAnsi"/>
          <w:sz w:val="20"/>
          <w:szCs w:val="20"/>
        </w:rPr>
        <w:t xml:space="preserve"> ist der regierende Staatsmeister Dietmar </w:t>
      </w:r>
      <w:proofErr w:type="spellStart"/>
      <w:r>
        <w:rPr>
          <w:rFonts w:asciiTheme="majorHAnsi" w:hAnsiTheme="majorHAnsi" w:cstheme="majorHAnsi"/>
          <w:sz w:val="20"/>
          <w:szCs w:val="20"/>
        </w:rPr>
        <w:t>Gfreiner</w:t>
      </w:r>
      <w:proofErr w:type="spellEnd"/>
      <w:r>
        <w:rPr>
          <w:rFonts w:asciiTheme="majorHAnsi" w:hAnsiTheme="majorHAnsi" w:cstheme="majorHAnsi"/>
          <w:sz w:val="20"/>
          <w:szCs w:val="20"/>
        </w:rPr>
        <w:t xml:space="preserve"> sowie die Staatsmeister Albert Sturm und Christian Scheinecker. Gemeldet haben auch mehrere Weltmeister und Europameister, darunter </w:t>
      </w:r>
      <w:proofErr w:type="spellStart"/>
      <w:r>
        <w:rPr>
          <w:rFonts w:asciiTheme="majorHAnsi" w:hAnsiTheme="majorHAnsi" w:cstheme="majorHAnsi"/>
          <w:sz w:val="20"/>
          <w:szCs w:val="20"/>
        </w:rPr>
        <w:t>Evgenii</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Braslavets</w:t>
      </w:r>
      <w:proofErr w:type="spellEnd"/>
      <w:r>
        <w:rPr>
          <w:rFonts w:asciiTheme="majorHAnsi" w:hAnsiTheme="majorHAnsi" w:cstheme="majorHAnsi"/>
          <w:sz w:val="20"/>
          <w:szCs w:val="20"/>
        </w:rPr>
        <w:t>, Markus Glas, Andreas Hagara, Christian Scheinecker und Vinci Hoesch</w:t>
      </w: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Innerhalb der vier Tage sind sechs Wettfahrten mit einer Streichung vorgesehen. Einem spannenden Kopf-an-Kopf-Rennen steht somit nichts im Wege!</w:t>
      </w:r>
    </w:p>
    <w:p w:rsidR="00E916C2" w:rsidRDefault="00E916C2" w:rsidP="00E916C2">
      <w:pPr>
        <w:spacing w:line="276" w:lineRule="auto"/>
        <w:ind w:left="-284" w:right="701"/>
        <w:rPr>
          <w:rFonts w:asciiTheme="majorHAnsi" w:hAnsiTheme="majorHAnsi" w:cstheme="majorHAnsi"/>
          <w:sz w:val="20"/>
          <w:szCs w:val="20"/>
        </w:rPr>
      </w:pP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Der Drachen (</w:t>
      </w:r>
      <w:hyperlink r:id="rId6" w:history="1">
        <w:r>
          <w:rPr>
            <w:rStyle w:val="Hyperlink"/>
            <w:rFonts w:asciiTheme="majorHAnsi" w:hAnsiTheme="majorHAnsi" w:cstheme="majorHAnsi"/>
            <w:sz w:val="20"/>
            <w:szCs w:val="20"/>
          </w:rPr>
          <w:t>www.dragonclass.at</w:t>
        </w:r>
      </w:hyperlink>
      <w:r>
        <w:rPr>
          <w:rFonts w:asciiTheme="majorHAnsi" w:hAnsiTheme="majorHAnsi" w:cstheme="majorHAnsi"/>
          <w:sz w:val="20"/>
          <w:szCs w:val="20"/>
        </w:rPr>
        <w:t xml:space="preserve"> ) ist die Klasse mit den meisten Seglern bei Schwerpunktregatten.</w:t>
      </w: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 xml:space="preserve">Die Staatsmeisterschaft der Drachenklasse wird traditionsgemäß seit vielen Jahrzehnten im Union Yacht Club Attersee ausgetragen und ist eine der größten Segelveranstaltungen in Österreich. </w:t>
      </w:r>
    </w:p>
    <w:p w:rsidR="00E916C2" w:rsidRDefault="00E916C2" w:rsidP="00E916C2">
      <w:pPr>
        <w:spacing w:line="276" w:lineRule="auto"/>
        <w:ind w:left="-284" w:right="701"/>
        <w:rPr>
          <w:rFonts w:asciiTheme="majorHAnsi" w:hAnsiTheme="majorHAnsi" w:cstheme="majorHAnsi"/>
          <w:sz w:val="20"/>
          <w:szCs w:val="20"/>
        </w:rPr>
      </w:pP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 xml:space="preserve">Der Drache ist ein 8,90 Meter langes, 1.700 kg schweres Boot mit 26 qm am Wind Segelfläche plus einem 24 qm Spinnaker. Die Linie ist so, als würde man ein Kind bitten, ein Segelboot zu zeichnen, auf der anderen Seite wird der Drache auch die Königsklasse genannt. Der Drachen wird zu dritt gesegelt und ist, obwohl er </w:t>
      </w:r>
      <w:proofErr w:type="spellStart"/>
      <w:r>
        <w:rPr>
          <w:rFonts w:asciiTheme="majorHAnsi" w:hAnsiTheme="majorHAnsi" w:cstheme="majorHAnsi"/>
          <w:sz w:val="20"/>
          <w:szCs w:val="20"/>
        </w:rPr>
        <w:t>speed</w:t>
      </w:r>
      <w:proofErr w:type="spellEnd"/>
      <w:r>
        <w:rPr>
          <w:rFonts w:asciiTheme="majorHAnsi" w:hAnsiTheme="majorHAnsi" w:cstheme="majorHAnsi"/>
          <w:sz w:val="20"/>
          <w:szCs w:val="20"/>
        </w:rPr>
        <w:t>-mäßig mit modernen Klassen nicht mithalten kann, nach wie vor überaus beliebt – was die großen Felder bei nationalen und internationalen Regatten zeigen. Der Drachen war bis 1972 eine olympische Klasse und wurde technisch bis heute immer weiterentwickelt.</w:t>
      </w:r>
    </w:p>
    <w:p w:rsidR="00E916C2" w:rsidRDefault="00E916C2" w:rsidP="00E916C2">
      <w:pPr>
        <w:spacing w:line="276" w:lineRule="auto"/>
        <w:ind w:left="-284" w:right="701"/>
        <w:rPr>
          <w:rFonts w:asciiTheme="majorHAnsi" w:hAnsiTheme="majorHAnsi" w:cstheme="majorHAnsi"/>
          <w:sz w:val="20"/>
          <w:szCs w:val="20"/>
        </w:rPr>
      </w:pP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Rückfragehinweis</w:t>
      </w: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Veranstaltungsleiter Marcus Oppitz (marcus.oppitz@gmail.com; 0676/844 88 02 50),</w:t>
      </w: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 xml:space="preserve">Sportliche Leitung: Gert </w:t>
      </w:r>
      <w:proofErr w:type="spellStart"/>
      <w:r>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hyperlink r:id="rId7" w:history="1">
        <w:r>
          <w:rPr>
            <w:rStyle w:val="Hyperlink"/>
            <w:rFonts w:asciiTheme="majorHAnsi" w:hAnsiTheme="majorHAnsi" w:cstheme="majorHAnsi"/>
            <w:sz w:val="20"/>
            <w:szCs w:val="20"/>
          </w:rPr>
          <w:t>schmidleitner@sportconsult.at</w:t>
        </w:r>
      </w:hyperlink>
      <w:r>
        <w:rPr>
          <w:rFonts w:asciiTheme="majorHAnsi" w:hAnsiTheme="majorHAnsi" w:cstheme="majorHAnsi"/>
          <w:sz w:val="20"/>
          <w:szCs w:val="20"/>
        </w:rPr>
        <w:t xml:space="preserve"> ; 0664/ 512 288 03) </w:t>
      </w: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Sekretariat (</w:t>
      </w:r>
      <w:hyperlink r:id="rId8" w:history="1">
        <w:r>
          <w:rPr>
            <w:rStyle w:val="Hyperlink"/>
            <w:rFonts w:asciiTheme="majorHAnsi" w:hAnsiTheme="majorHAnsi" w:cstheme="majorHAnsi"/>
            <w:sz w:val="20"/>
            <w:szCs w:val="20"/>
          </w:rPr>
          <w:t>sekretariat@uycas.at</w:t>
        </w:r>
      </w:hyperlink>
      <w:r>
        <w:rPr>
          <w:rFonts w:asciiTheme="majorHAnsi" w:hAnsiTheme="majorHAnsi" w:cstheme="majorHAnsi"/>
          <w:sz w:val="20"/>
          <w:szCs w:val="20"/>
        </w:rPr>
        <w:t>; 07666/73 62)</w:t>
      </w:r>
    </w:p>
    <w:p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Pressereferent Matthias Flödl, (</w:t>
      </w:r>
      <w:hyperlink r:id="rId9" w:history="1">
        <w:r>
          <w:rPr>
            <w:rStyle w:val="Hyperlink"/>
            <w:rFonts w:asciiTheme="majorHAnsi" w:hAnsiTheme="majorHAnsi" w:cstheme="majorHAnsi"/>
            <w:sz w:val="20"/>
            <w:szCs w:val="20"/>
          </w:rPr>
          <w:t>matthias.floedl@uycas.at</w:t>
        </w:r>
      </w:hyperlink>
      <w:r>
        <w:rPr>
          <w:rFonts w:asciiTheme="majorHAnsi" w:hAnsiTheme="majorHAnsi" w:cstheme="majorHAnsi"/>
          <w:sz w:val="20"/>
          <w:szCs w:val="20"/>
        </w:rPr>
        <w:t>; 0664/42 69 442)</w:t>
      </w:r>
    </w:p>
    <w:p w:rsidR="00E916C2" w:rsidRDefault="00E916C2" w:rsidP="00E916C2">
      <w:pPr>
        <w:spacing w:line="276" w:lineRule="auto"/>
        <w:ind w:left="-284" w:right="701"/>
        <w:rPr>
          <w:rFonts w:asciiTheme="majorHAnsi" w:hAnsiTheme="majorHAnsi" w:cstheme="majorHAnsi"/>
          <w:sz w:val="20"/>
          <w:szCs w:val="20"/>
        </w:rPr>
      </w:pPr>
    </w:p>
    <w:p w:rsidR="00102F35" w:rsidRDefault="00696779"/>
    <w:sectPr w:rsidR="00102F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6C2" w:rsidRDefault="00E916C2" w:rsidP="00E916C2">
      <w:r>
        <w:separator/>
      </w:r>
    </w:p>
  </w:endnote>
  <w:endnote w:type="continuationSeparator" w:id="0">
    <w:p w:rsidR="00E916C2" w:rsidRDefault="00E916C2" w:rsidP="00E9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6C2" w:rsidRDefault="00E916C2" w:rsidP="00E916C2">
      <w:r>
        <w:separator/>
      </w:r>
    </w:p>
  </w:footnote>
  <w:footnote w:type="continuationSeparator" w:id="0">
    <w:p w:rsidR="00E916C2" w:rsidRDefault="00E916C2" w:rsidP="00E91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C2"/>
    <w:rsid w:val="00070E66"/>
    <w:rsid w:val="002E6E62"/>
    <w:rsid w:val="00322061"/>
    <w:rsid w:val="004F3C13"/>
    <w:rsid w:val="00696779"/>
    <w:rsid w:val="007145C1"/>
    <w:rsid w:val="00716326"/>
    <w:rsid w:val="00747353"/>
    <w:rsid w:val="00BB6DE2"/>
    <w:rsid w:val="00E916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9496"/>
  <w15:chartTrackingRefBased/>
  <w15:docId w15:val="{FA4BE9E8-DDB0-4A41-88C6-7E93BDB6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6C2"/>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916C2"/>
    <w:rPr>
      <w:color w:val="0000FF"/>
      <w:u w:val="single"/>
    </w:rPr>
  </w:style>
  <w:style w:type="paragraph" w:styleId="Kopfzeile">
    <w:name w:val="header"/>
    <w:basedOn w:val="Standard"/>
    <w:link w:val="KopfzeileZchn"/>
    <w:uiPriority w:val="99"/>
    <w:unhideWhenUsed/>
    <w:rsid w:val="00E916C2"/>
    <w:pPr>
      <w:tabs>
        <w:tab w:val="center" w:pos="4536"/>
        <w:tab w:val="right" w:pos="9072"/>
      </w:tabs>
    </w:pPr>
  </w:style>
  <w:style w:type="character" w:customStyle="1" w:styleId="KopfzeileZchn">
    <w:name w:val="Kopfzeile Zchn"/>
    <w:basedOn w:val="Absatz-Standardschriftart"/>
    <w:link w:val="Kopfzeile"/>
    <w:uiPriority w:val="99"/>
    <w:rsid w:val="00E916C2"/>
    <w:rPr>
      <w:rFonts w:ascii="Times New Roman" w:eastAsia="Times New Roman" w:hAnsi="Times New Roman" w:cs="Times New Roman"/>
      <w:sz w:val="24"/>
      <w:szCs w:val="24"/>
      <w:lang w:eastAsia="de-AT"/>
    </w:rPr>
  </w:style>
  <w:style w:type="paragraph" w:styleId="Fuzeile">
    <w:name w:val="footer"/>
    <w:basedOn w:val="Standard"/>
    <w:link w:val="FuzeileZchn"/>
    <w:uiPriority w:val="99"/>
    <w:unhideWhenUsed/>
    <w:rsid w:val="00E916C2"/>
    <w:pPr>
      <w:tabs>
        <w:tab w:val="center" w:pos="4536"/>
        <w:tab w:val="right" w:pos="9072"/>
      </w:tabs>
    </w:pPr>
  </w:style>
  <w:style w:type="character" w:customStyle="1" w:styleId="FuzeileZchn">
    <w:name w:val="Fußzeile Zchn"/>
    <w:basedOn w:val="Absatz-Standardschriftart"/>
    <w:link w:val="Fuzeile"/>
    <w:uiPriority w:val="99"/>
    <w:rsid w:val="00E916C2"/>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webSettings" Target="webSettings.xml"/><Relationship Id="rId7" Type="http://schemas.openxmlformats.org/officeDocument/2006/relationships/hyperlink" Target="mailto:schmidleitner@sportconsult.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gonclass.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tthias.floedl@uyca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1</cp:revision>
  <dcterms:created xsi:type="dcterms:W3CDTF">2019-07-28T12:12:00Z</dcterms:created>
  <dcterms:modified xsi:type="dcterms:W3CDTF">2019-07-30T06:28:00Z</dcterms:modified>
</cp:coreProperties>
</file>