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6230C" w14:textId="77777777" w:rsidR="00291D92" w:rsidRPr="00404B16" w:rsidRDefault="00A401A9" w:rsidP="0020032F">
      <w:pPr>
        <w:spacing w:line="276" w:lineRule="auto"/>
        <w:ind w:left="-426" w:right="1411"/>
        <w:jc w:val="center"/>
        <w:rPr>
          <w:rFonts w:asciiTheme="majorHAnsi" w:hAnsiTheme="majorHAnsi" w:cstheme="majorHAnsi"/>
          <w:b/>
          <w:sz w:val="28"/>
          <w:szCs w:val="28"/>
        </w:rPr>
      </w:pPr>
      <w:r w:rsidRPr="00404B16">
        <w:rPr>
          <w:rFonts w:asciiTheme="majorHAnsi" w:hAnsiTheme="majorHAnsi" w:cstheme="majorHAnsi"/>
          <w:b/>
          <w:sz w:val="28"/>
          <w:szCs w:val="28"/>
        </w:rPr>
        <w:t>Pressemitteilung</w:t>
      </w:r>
    </w:p>
    <w:p w14:paraId="304C4AA3" w14:textId="67DC7D8A" w:rsidR="00651205" w:rsidRPr="00404B16" w:rsidRDefault="00873C4A" w:rsidP="0020032F">
      <w:pPr>
        <w:spacing w:line="276" w:lineRule="auto"/>
        <w:ind w:left="-426" w:right="1411"/>
        <w:jc w:val="center"/>
        <w:rPr>
          <w:rFonts w:asciiTheme="majorHAnsi" w:hAnsiTheme="majorHAnsi" w:cstheme="majorHAnsi"/>
          <w:b/>
          <w:sz w:val="36"/>
          <w:szCs w:val="36"/>
        </w:rPr>
      </w:pPr>
      <w:proofErr w:type="spellStart"/>
      <w:r w:rsidRPr="00404B16">
        <w:rPr>
          <w:rFonts w:asciiTheme="majorHAnsi" w:hAnsiTheme="majorHAnsi" w:cstheme="majorHAnsi"/>
          <w:b/>
          <w:sz w:val="36"/>
          <w:szCs w:val="36"/>
        </w:rPr>
        <w:t>Ankünder</w:t>
      </w:r>
      <w:proofErr w:type="spellEnd"/>
      <w:r w:rsidRPr="00404B16">
        <w:rPr>
          <w:rFonts w:asciiTheme="majorHAnsi" w:hAnsiTheme="majorHAnsi" w:cstheme="majorHAnsi"/>
          <w:b/>
          <w:sz w:val="36"/>
          <w:szCs w:val="36"/>
        </w:rPr>
        <w:t xml:space="preserve">: </w:t>
      </w:r>
      <w:r w:rsidR="00C06C7C">
        <w:rPr>
          <w:rFonts w:asciiTheme="majorHAnsi" w:hAnsiTheme="majorHAnsi" w:cstheme="majorHAnsi"/>
          <w:b/>
          <w:sz w:val="36"/>
          <w:szCs w:val="36"/>
        </w:rPr>
        <w:t>Österreichische Meisterschaft</w:t>
      </w:r>
      <w:r w:rsidR="00C1752C" w:rsidRPr="00404B16">
        <w:rPr>
          <w:rFonts w:asciiTheme="majorHAnsi" w:hAnsiTheme="majorHAnsi" w:cstheme="majorHAnsi"/>
          <w:b/>
          <w:sz w:val="36"/>
          <w:szCs w:val="36"/>
        </w:rPr>
        <w:t xml:space="preserve"> Tempest</w:t>
      </w:r>
    </w:p>
    <w:p w14:paraId="7424B5D5" w14:textId="69BE4BD5" w:rsidR="00651205" w:rsidRPr="00C06C7C" w:rsidRDefault="00C1752C" w:rsidP="0020032F">
      <w:pPr>
        <w:spacing w:line="276" w:lineRule="auto"/>
        <w:ind w:left="-426" w:right="1411"/>
        <w:jc w:val="center"/>
        <w:rPr>
          <w:rFonts w:asciiTheme="majorHAnsi" w:hAnsiTheme="majorHAnsi" w:cstheme="majorHAnsi"/>
          <w:b/>
          <w:sz w:val="28"/>
          <w:szCs w:val="28"/>
          <w:lang w:val="en-US"/>
        </w:rPr>
      </w:pPr>
      <w:r w:rsidRPr="00007BDF">
        <w:rPr>
          <w:rFonts w:asciiTheme="majorHAnsi" w:hAnsiTheme="majorHAnsi" w:cstheme="majorHAnsi"/>
          <w:b/>
          <w:sz w:val="28"/>
          <w:szCs w:val="28"/>
          <w:lang w:val="de-DE"/>
        </w:rPr>
        <w:t>2</w:t>
      </w:r>
      <w:r w:rsidR="00C06C7C" w:rsidRPr="00007BDF">
        <w:rPr>
          <w:rFonts w:asciiTheme="majorHAnsi" w:hAnsiTheme="majorHAnsi" w:cstheme="majorHAnsi"/>
          <w:b/>
          <w:sz w:val="28"/>
          <w:szCs w:val="28"/>
          <w:lang w:val="de-DE"/>
        </w:rPr>
        <w:t>0</w:t>
      </w:r>
      <w:r w:rsidRPr="00007BDF">
        <w:rPr>
          <w:rFonts w:asciiTheme="majorHAnsi" w:hAnsiTheme="majorHAnsi" w:cstheme="majorHAnsi"/>
          <w:b/>
          <w:sz w:val="28"/>
          <w:szCs w:val="28"/>
          <w:lang w:val="de-DE"/>
        </w:rPr>
        <w:t xml:space="preserve">. Juni – </w:t>
      </w:r>
      <w:r w:rsidR="00C06C7C" w:rsidRPr="00007BDF">
        <w:rPr>
          <w:rFonts w:asciiTheme="majorHAnsi" w:hAnsiTheme="majorHAnsi" w:cstheme="majorHAnsi"/>
          <w:b/>
          <w:sz w:val="28"/>
          <w:szCs w:val="28"/>
          <w:lang w:val="de-DE"/>
        </w:rPr>
        <w:t>23</w:t>
      </w:r>
      <w:r w:rsidRPr="00007BDF">
        <w:rPr>
          <w:rFonts w:asciiTheme="majorHAnsi" w:hAnsiTheme="majorHAnsi" w:cstheme="majorHAnsi"/>
          <w:b/>
          <w:sz w:val="28"/>
          <w:szCs w:val="28"/>
          <w:lang w:val="de-DE"/>
        </w:rPr>
        <w:t xml:space="preserve">. </w:t>
      </w:r>
      <w:proofErr w:type="spellStart"/>
      <w:r w:rsidRPr="00C06C7C">
        <w:rPr>
          <w:rFonts w:asciiTheme="majorHAnsi" w:hAnsiTheme="majorHAnsi" w:cstheme="majorHAnsi"/>
          <w:b/>
          <w:sz w:val="28"/>
          <w:szCs w:val="28"/>
          <w:lang w:val="en-US"/>
        </w:rPr>
        <w:t>Ju</w:t>
      </w:r>
      <w:r w:rsidR="00C06C7C" w:rsidRPr="00C06C7C">
        <w:rPr>
          <w:rFonts w:asciiTheme="majorHAnsi" w:hAnsiTheme="majorHAnsi" w:cstheme="majorHAnsi"/>
          <w:b/>
          <w:sz w:val="28"/>
          <w:szCs w:val="28"/>
          <w:lang w:val="en-US"/>
        </w:rPr>
        <w:t>n</w:t>
      </w:r>
      <w:r w:rsidRPr="00C06C7C">
        <w:rPr>
          <w:rFonts w:asciiTheme="majorHAnsi" w:hAnsiTheme="majorHAnsi" w:cstheme="majorHAnsi"/>
          <w:b/>
          <w:sz w:val="28"/>
          <w:szCs w:val="28"/>
          <w:lang w:val="en-US"/>
        </w:rPr>
        <w:t>i</w:t>
      </w:r>
      <w:proofErr w:type="spellEnd"/>
      <w:r w:rsidRPr="00C06C7C">
        <w:rPr>
          <w:rFonts w:asciiTheme="majorHAnsi" w:hAnsiTheme="majorHAnsi" w:cstheme="majorHAnsi"/>
          <w:b/>
          <w:sz w:val="28"/>
          <w:szCs w:val="28"/>
          <w:lang w:val="en-US"/>
        </w:rPr>
        <w:t xml:space="preserve"> 201</w:t>
      </w:r>
      <w:r w:rsidR="00C06C7C" w:rsidRPr="00C06C7C">
        <w:rPr>
          <w:rFonts w:asciiTheme="majorHAnsi" w:hAnsiTheme="majorHAnsi" w:cstheme="majorHAnsi"/>
          <w:b/>
          <w:sz w:val="28"/>
          <w:szCs w:val="28"/>
          <w:lang w:val="en-US"/>
        </w:rPr>
        <w:t>9</w:t>
      </w:r>
      <w:r w:rsidR="00404B16" w:rsidRPr="00C06C7C">
        <w:rPr>
          <w:rFonts w:asciiTheme="majorHAnsi" w:hAnsiTheme="majorHAnsi" w:cstheme="majorHAnsi"/>
          <w:b/>
          <w:sz w:val="28"/>
          <w:szCs w:val="28"/>
          <w:lang w:val="en-US"/>
        </w:rPr>
        <w:t xml:space="preserve">, </w:t>
      </w:r>
      <w:r w:rsidR="00192D0E" w:rsidRPr="00C06C7C">
        <w:rPr>
          <w:rFonts w:asciiTheme="majorHAnsi" w:hAnsiTheme="majorHAnsi" w:cstheme="majorHAnsi"/>
          <w:b/>
          <w:sz w:val="28"/>
          <w:szCs w:val="28"/>
          <w:lang w:val="en-US"/>
        </w:rPr>
        <w:t xml:space="preserve">Union-Yacht-Club </w:t>
      </w:r>
      <w:r w:rsidR="00651205" w:rsidRPr="00C06C7C">
        <w:rPr>
          <w:rFonts w:asciiTheme="majorHAnsi" w:hAnsiTheme="majorHAnsi" w:cstheme="majorHAnsi"/>
          <w:b/>
          <w:sz w:val="28"/>
          <w:szCs w:val="28"/>
          <w:lang w:val="en-US"/>
        </w:rPr>
        <w:t>Attersee</w:t>
      </w:r>
    </w:p>
    <w:p w14:paraId="23391D79" w14:textId="1BBFE317" w:rsidR="00542ABA" w:rsidRPr="00404B16" w:rsidRDefault="00542ABA" w:rsidP="00542ABA">
      <w:pPr>
        <w:pStyle w:val="Listenabsatz"/>
        <w:ind w:left="-142" w:right="701"/>
        <w:rPr>
          <w:rFonts w:asciiTheme="majorHAnsi" w:hAnsiTheme="majorHAnsi" w:cstheme="majorHAnsi"/>
          <w:sz w:val="20"/>
          <w:szCs w:val="20"/>
        </w:rPr>
      </w:pPr>
    </w:p>
    <w:p w14:paraId="612C6493" w14:textId="77777777" w:rsidR="00542ABA" w:rsidRPr="00C06C7C" w:rsidRDefault="00542ABA" w:rsidP="00542ABA">
      <w:pPr>
        <w:pStyle w:val="Listenabsatz"/>
        <w:ind w:left="-142" w:right="701"/>
        <w:rPr>
          <w:rFonts w:asciiTheme="majorHAnsi" w:hAnsiTheme="majorHAnsi" w:cstheme="majorHAnsi"/>
        </w:rPr>
      </w:pPr>
    </w:p>
    <w:p w14:paraId="7F1B4F63" w14:textId="77777777" w:rsidR="00542ABA" w:rsidRPr="00C06C7C" w:rsidRDefault="00542ABA" w:rsidP="00542ABA">
      <w:pPr>
        <w:pStyle w:val="Listenabsatz"/>
        <w:ind w:left="-142" w:right="701"/>
        <w:rPr>
          <w:rFonts w:asciiTheme="majorHAnsi" w:hAnsiTheme="majorHAnsi" w:cstheme="majorHAnsi"/>
          <w:i/>
          <w:iCs/>
        </w:rPr>
      </w:pPr>
      <w:r w:rsidRPr="00C06C7C">
        <w:rPr>
          <w:rFonts w:asciiTheme="majorHAnsi" w:hAnsiTheme="majorHAnsi" w:cstheme="majorHAnsi"/>
          <w:i/>
          <w:iCs/>
        </w:rPr>
        <w:t xml:space="preserve">Ian Procter war eigentlich </w:t>
      </w:r>
      <w:proofErr w:type="spellStart"/>
      <w:r w:rsidRPr="00C06C7C">
        <w:rPr>
          <w:rFonts w:asciiTheme="majorHAnsi" w:hAnsiTheme="majorHAnsi" w:cstheme="majorHAnsi"/>
          <w:i/>
          <w:iCs/>
        </w:rPr>
        <w:t>Mastenhersteller</w:t>
      </w:r>
      <w:proofErr w:type="spellEnd"/>
      <w:r w:rsidRPr="00C06C7C">
        <w:rPr>
          <w:rFonts w:asciiTheme="majorHAnsi" w:hAnsiTheme="majorHAnsi" w:cstheme="majorHAnsi"/>
          <w:i/>
          <w:iCs/>
        </w:rPr>
        <w:t xml:space="preserve">, was er allerdings 1965 aus seiner Werkshalle schob war ein ganzes Schiff. Und noch viel mehr als das. Es war für damals die Revolution des Segelsports. Ein formverleimter, gleitfähiger Jollenrumpf versehen mit einem </w:t>
      </w:r>
      <w:proofErr w:type="spellStart"/>
      <w:r w:rsidRPr="00C06C7C">
        <w:rPr>
          <w:rFonts w:asciiTheme="majorHAnsi" w:hAnsiTheme="majorHAnsi" w:cstheme="majorHAnsi"/>
          <w:i/>
          <w:iCs/>
        </w:rPr>
        <w:t>Hubkiel</w:t>
      </w:r>
      <w:proofErr w:type="spellEnd"/>
      <w:r w:rsidRPr="00C06C7C">
        <w:rPr>
          <w:rFonts w:asciiTheme="majorHAnsi" w:hAnsiTheme="majorHAnsi" w:cstheme="majorHAnsi"/>
          <w:i/>
          <w:iCs/>
        </w:rPr>
        <w:t xml:space="preserve">, dazu Trapez und Spinnaker. Diese Mischung war damals absolut zukunftsweisend. </w:t>
      </w:r>
    </w:p>
    <w:p w14:paraId="55C1900F" w14:textId="76E6DDD7" w:rsidR="00542ABA" w:rsidRPr="00C06C7C" w:rsidRDefault="00542ABA" w:rsidP="00542ABA">
      <w:pPr>
        <w:pStyle w:val="Listenabsatz"/>
        <w:ind w:left="-142" w:right="701"/>
        <w:rPr>
          <w:rFonts w:asciiTheme="majorHAnsi" w:hAnsiTheme="majorHAnsi" w:cstheme="majorHAnsi"/>
          <w:i/>
          <w:iCs/>
        </w:rPr>
      </w:pPr>
      <w:r w:rsidRPr="00C06C7C">
        <w:rPr>
          <w:rFonts w:asciiTheme="majorHAnsi" w:hAnsiTheme="majorHAnsi" w:cstheme="majorHAnsi"/>
          <w:i/>
          <w:iCs/>
        </w:rPr>
        <w:t xml:space="preserve">Diese neue Komponenten-Kombination brachte es auf Anhieb auf Kultstatus. Die neue Klasse war auch für Top-Segler eine Herausforderung. </w:t>
      </w:r>
      <w:proofErr w:type="spellStart"/>
      <w:r w:rsidRPr="00C06C7C">
        <w:rPr>
          <w:rFonts w:asciiTheme="majorHAnsi" w:hAnsiTheme="majorHAnsi" w:cstheme="majorHAnsi"/>
          <w:i/>
          <w:iCs/>
        </w:rPr>
        <w:t>Seglerisches</w:t>
      </w:r>
      <w:proofErr w:type="spellEnd"/>
      <w:r w:rsidRPr="00C06C7C">
        <w:rPr>
          <w:rFonts w:asciiTheme="majorHAnsi" w:hAnsiTheme="majorHAnsi" w:cstheme="majorHAnsi"/>
          <w:i/>
          <w:iCs/>
        </w:rPr>
        <w:t xml:space="preserve"> Können auf höchstem Niveau war die </w:t>
      </w:r>
      <w:r w:rsidR="005B204E" w:rsidRPr="00C06C7C">
        <w:rPr>
          <w:rFonts w:asciiTheme="majorHAnsi" w:hAnsiTheme="majorHAnsi" w:cstheme="majorHAnsi"/>
          <w:i/>
          <w:iCs/>
        </w:rPr>
        <w:t>Grundvoraussetzung,</w:t>
      </w:r>
      <w:r w:rsidRPr="00C06C7C">
        <w:rPr>
          <w:rFonts w:asciiTheme="majorHAnsi" w:hAnsiTheme="majorHAnsi" w:cstheme="majorHAnsi"/>
          <w:i/>
          <w:iCs/>
        </w:rPr>
        <w:t xml:space="preserve"> um dieser Klasse reüssieren zu können. Daher wenig verwunderlich, binnen weniger Jahre kämpfte eine hohe Dichte der Weltbesten-Segler in dieser Klasse um Titel. Und bereits sieben Jahre nach der Jungfernfahrt kam der große Ritterschlag. </w:t>
      </w:r>
      <w:r w:rsidR="00404B16" w:rsidRPr="00C06C7C">
        <w:rPr>
          <w:rFonts w:asciiTheme="majorHAnsi" w:hAnsiTheme="majorHAnsi" w:cstheme="majorHAnsi"/>
          <w:i/>
          <w:iCs/>
        </w:rPr>
        <w:t>Die</w:t>
      </w:r>
      <w:r w:rsidRPr="00C06C7C">
        <w:rPr>
          <w:rFonts w:asciiTheme="majorHAnsi" w:hAnsiTheme="majorHAnsi" w:cstheme="majorHAnsi"/>
          <w:i/>
          <w:iCs/>
        </w:rPr>
        <w:t xml:space="preserve"> Tempest war olympisch. 1972 in Kiel </w:t>
      </w:r>
      <w:r w:rsidR="00837EFB" w:rsidRPr="00C06C7C">
        <w:rPr>
          <w:rFonts w:asciiTheme="majorHAnsi" w:hAnsiTheme="majorHAnsi" w:cstheme="majorHAnsi"/>
          <w:i/>
          <w:iCs/>
        </w:rPr>
        <w:t>(München)</w:t>
      </w:r>
      <w:r w:rsidR="00404B16" w:rsidRPr="00C06C7C">
        <w:rPr>
          <w:rFonts w:asciiTheme="majorHAnsi" w:hAnsiTheme="majorHAnsi" w:cstheme="majorHAnsi"/>
          <w:i/>
          <w:iCs/>
        </w:rPr>
        <w:t xml:space="preserve"> </w:t>
      </w:r>
      <w:r w:rsidRPr="00C06C7C">
        <w:rPr>
          <w:rFonts w:asciiTheme="majorHAnsi" w:hAnsiTheme="majorHAnsi" w:cstheme="majorHAnsi"/>
          <w:i/>
          <w:iCs/>
        </w:rPr>
        <w:t xml:space="preserve">und 1976 in </w:t>
      </w:r>
      <w:r w:rsidR="00A42709" w:rsidRPr="00C06C7C">
        <w:rPr>
          <w:rFonts w:asciiTheme="majorHAnsi" w:hAnsiTheme="majorHAnsi" w:cstheme="majorHAnsi"/>
          <w:i/>
          <w:iCs/>
        </w:rPr>
        <w:t>Kingston</w:t>
      </w:r>
      <w:r w:rsidR="00837EFB" w:rsidRPr="00C06C7C">
        <w:rPr>
          <w:rFonts w:asciiTheme="majorHAnsi" w:hAnsiTheme="majorHAnsi" w:cstheme="majorHAnsi"/>
          <w:i/>
          <w:iCs/>
        </w:rPr>
        <w:t xml:space="preserve"> (Montreal)</w:t>
      </w:r>
      <w:r w:rsidRPr="00C06C7C">
        <w:rPr>
          <w:rFonts w:asciiTheme="majorHAnsi" w:hAnsiTheme="majorHAnsi" w:cstheme="majorHAnsi"/>
          <w:i/>
          <w:iCs/>
        </w:rPr>
        <w:t xml:space="preserve"> wurde auf de</w:t>
      </w:r>
      <w:r w:rsidR="007D37F6" w:rsidRPr="00C06C7C">
        <w:rPr>
          <w:rFonts w:asciiTheme="majorHAnsi" w:hAnsiTheme="majorHAnsi" w:cstheme="majorHAnsi"/>
          <w:i/>
          <w:iCs/>
        </w:rPr>
        <w:t>r</w:t>
      </w:r>
      <w:r w:rsidRPr="00C06C7C">
        <w:rPr>
          <w:rFonts w:asciiTheme="majorHAnsi" w:hAnsiTheme="majorHAnsi" w:cstheme="majorHAnsi"/>
          <w:i/>
          <w:iCs/>
        </w:rPr>
        <w:t xml:space="preserve"> Tempest um olympische Medaillen gesegelt. </w:t>
      </w:r>
    </w:p>
    <w:p w14:paraId="7DC07C77" w14:textId="77777777" w:rsidR="00542ABA" w:rsidRPr="00C06C7C" w:rsidRDefault="00542ABA" w:rsidP="00542ABA">
      <w:pPr>
        <w:pStyle w:val="Listenabsatz"/>
        <w:ind w:left="-142" w:right="701"/>
        <w:rPr>
          <w:rFonts w:asciiTheme="majorHAnsi" w:hAnsiTheme="majorHAnsi" w:cstheme="majorHAnsi"/>
        </w:rPr>
      </w:pPr>
    </w:p>
    <w:p w14:paraId="5C73EC72" w14:textId="2A8B5DBA" w:rsidR="00542ABA" w:rsidRPr="00C06C7C" w:rsidRDefault="00542ABA" w:rsidP="00542ABA">
      <w:pPr>
        <w:pStyle w:val="Listenabsatz"/>
        <w:ind w:left="-142" w:right="701"/>
        <w:rPr>
          <w:rFonts w:asciiTheme="majorHAnsi" w:hAnsiTheme="majorHAnsi" w:cstheme="majorHAnsi"/>
        </w:rPr>
      </w:pPr>
      <w:r w:rsidRPr="00C06C7C">
        <w:rPr>
          <w:rFonts w:asciiTheme="majorHAnsi" w:hAnsiTheme="majorHAnsi" w:cstheme="majorHAnsi"/>
        </w:rPr>
        <w:t xml:space="preserve">Auch heute mit knapp über 50 Jahren hat </w:t>
      </w:r>
      <w:r w:rsidR="00404B16" w:rsidRPr="00C06C7C">
        <w:rPr>
          <w:rFonts w:asciiTheme="majorHAnsi" w:hAnsiTheme="majorHAnsi" w:cstheme="majorHAnsi"/>
        </w:rPr>
        <w:t>die</w:t>
      </w:r>
      <w:r w:rsidRPr="00C06C7C">
        <w:rPr>
          <w:rFonts w:asciiTheme="majorHAnsi" w:hAnsiTheme="majorHAnsi" w:cstheme="majorHAnsi"/>
        </w:rPr>
        <w:t xml:space="preserve"> </w:t>
      </w:r>
      <w:r w:rsidRPr="00C06C7C">
        <w:rPr>
          <w:rFonts w:asciiTheme="majorHAnsi" w:hAnsiTheme="majorHAnsi" w:cstheme="majorHAnsi"/>
          <w:b/>
          <w:bCs/>
        </w:rPr>
        <w:t>Tempest</w:t>
      </w:r>
      <w:r w:rsidRPr="00C06C7C">
        <w:rPr>
          <w:rFonts w:asciiTheme="majorHAnsi" w:hAnsiTheme="majorHAnsi" w:cstheme="majorHAnsi"/>
        </w:rPr>
        <w:t xml:space="preserve"> noch immer eine Sonderstellung unter der Vielzahl an alten und modernen Klassen. </w:t>
      </w:r>
    </w:p>
    <w:p w14:paraId="1FC1F224" w14:textId="1476A685" w:rsidR="00542ABA" w:rsidRPr="00C06C7C" w:rsidRDefault="00542ABA" w:rsidP="00542ABA">
      <w:pPr>
        <w:pStyle w:val="Listenabsatz"/>
        <w:ind w:left="-142" w:right="701"/>
        <w:rPr>
          <w:rFonts w:asciiTheme="majorHAnsi" w:hAnsiTheme="majorHAnsi" w:cstheme="majorHAnsi"/>
        </w:rPr>
      </w:pPr>
      <w:r w:rsidRPr="00C06C7C">
        <w:rPr>
          <w:rFonts w:asciiTheme="majorHAnsi" w:hAnsiTheme="majorHAnsi" w:cstheme="majorHAnsi"/>
        </w:rPr>
        <w:t xml:space="preserve">Es werden in diesem Jahr rund </w:t>
      </w:r>
      <w:r w:rsidR="00C06C7C" w:rsidRPr="00C06C7C">
        <w:rPr>
          <w:rFonts w:asciiTheme="majorHAnsi" w:hAnsiTheme="majorHAnsi" w:cstheme="majorHAnsi"/>
        </w:rPr>
        <w:t>20</w:t>
      </w:r>
      <w:r w:rsidRPr="00C06C7C">
        <w:rPr>
          <w:rFonts w:asciiTheme="majorHAnsi" w:hAnsiTheme="majorHAnsi" w:cstheme="majorHAnsi"/>
        </w:rPr>
        <w:t xml:space="preserve"> Boote </w:t>
      </w:r>
      <w:r w:rsidR="00C06C7C" w:rsidRPr="00C06C7C">
        <w:rPr>
          <w:rFonts w:asciiTheme="majorHAnsi" w:hAnsiTheme="majorHAnsi" w:cstheme="majorHAnsi"/>
        </w:rPr>
        <w:t>aus Deutschland und Österreich</w:t>
      </w:r>
      <w:r w:rsidRPr="00C06C7C">
        <w:rPr>
          <w:rFonts w:asciiTheme="majorHAnsi" w:hAnsiTheme="majorHAnsi" w:cstheme="majorHAnsi"/>
        </w:rPr>
        <w:t xml:space="preserve"> im UYCAs um den </w:t>
      </w:r>
      <w:r w:rsidR="00C06C7C" w:rsidRPr="00C06C7C">
        <w:rPr>
          <w:rFonts w:asciiTheme="majorHAnsi" w:hAnsiTheme="majorHAnsi" w:cstheme="majorHAnsi"/>
        </w:rPr>
        <w:t>Meister-</w:t>
      </w:r>
      <w:r w:rsidRPr="00C06C7C">
        <w:rPr>
          <w:rFonts w:asciiTheme="majorHAnsi" w:hAnsiTheme="majorHAnsi" w:cstheme="majorHAnsi"/>
        </w:rPr>
        <w:t>Titel kämpfen.</w:t>
      </w:r>
    </w:p>
    <w:p w14:paraId="4AC1FE9A" w14:textId="77777777" w:rsidR="00837EFB" w:rsidRPr="00C06C7C" w:rsidRDefault="00837EFB" w:rsidP="00542ABA">
      <w:pPr>
        <w:pStyle w:val="Listenabsatz"/>
        <w:ind w:left="-142" w:right="701"/>
        <w:rPr>
          <w:rFonts w:asciiTheme="majorHAnsi" w:hAnsiTheme="majorHAnsi" w:cstheme="majorHAnsi"/>
        </w:rPr>
      </w:pPr>
    </w:p>
    <w:p w14:paraId="35C57C18" w14:textId="77777777" w:rsidR="005B204E" w:rsidRDefault="00837EFB" w:rsidP="00542ABA">
      <w:pPr>
        <w:pStyle w:val="Listenabsatz"/>
        <w:ind w:left="-142" w:right="701"/>
        <w:rPr>
          <w:rFonts w:asciiTheme="majorHAnsi" w:hAnsiTheme="majorHAnsi" w:cstheme="majorHAnsi"/>
        </w:rPr>
      </w:pPr>
      <w:r w:rsidRPr="00C06C7C">
        <w:rPr>
          <w:rFonts w:asciiTheme="majorHAnsi" w:hAnsiTheme="majorHAnsi" w:cstheme="majorHAnsi"/>
        </w:rPr>
        <w:t>D</w:t>
      </w:r>
      <w:r w:rsidR="00C06C7C" w:rsidRPr="00C06C7C">
        <w:rPr>
          <w:rFonts w:asciiTheme="majorHAnsi" w:hAnsiTheme="majorHAnsi" w:cstheme="majorHAnsi"/>
        </w:rPr>
        <w:t>er</w:t>
      </w:r>
      <w:r w:rsidRPr="00C06C7C">
        <w:rPr>
          <w:rFonts w:asciiTheme="majorHAnsi" w:hAnsiTheme="majorHAnsi" w:cstheme="majorHAnsi"/>
        </w:rPr>
        <w:t xml:space="preserve"> amtierende Weltmeister </w:t>
      </w:r>
      <w:r w:rsidR="00C06C7C" w:rsidRPr="00C06C7C">
        <w:rPr>
          <w:rFonts w:asciiTheme="majorHAnsi" w:hAnsiTheme="majorHAnsi" w:cstheme="majorHAnsi"/>
        </w:rPr>
        <w:t>Christian Spranger (GER)</w:t>
      </w:r>
      <w:r w:rsidRPr="00C06C7C">
        <w:rPr>
          <w:rFonts w:asciiTheme="majorHAnsi" w:hAnsiTheme="majorHAnsi" w:cstheme="majorHAnsi"/>
        </w:rPr>
        <w:t xml:space="preserve"> </w:t>
      </w:r>
      <w:r w:rsidR="00C06C7C" w:rsidRPr="00C06C7C">
        <w:rPr>
          <w:rFonts w:asciiTheme="majorHAnsi" w:hAnsiTheme="majorHAnsi" w:cstheme="majorHAnsi"/>
        </w:rPr>
        <w:t>hat sein</w:t>
      </w:r>
      <w:r w:rsidRPr="00C06C7C">
        <w:rPr>
          <w:rFonts w:asciiTheme="majorHAnsi" w:hAnsiTheme="majorHAnsi" w:cstheme="majorHAnsi"/>
        </w:rPr>
        <w:t xml:space="preserve"> Kommen an den Attersee angekündigt. </w:t>
      </w:r>
    </w:p>
    <w:p w14:paraId="494B38E0" w14:textId="034629FD" w:rsidR="00837EFB" w:rsidRPr="00C06C7C" w:rsidRDefault="00C06C7C" w:rsidP="00542ABA">
      <w:pPr>
        <w:pStyle w:val="Listenabsatz"/>
        <w:ind w:left="-142" w:right="701"/>
        <w:rPr>
          <w:rFonts w:asciiTheme="majorHAnsi" w:hAnsiTheme="majorHAnsi" w:cstheme="majorHAnsi"/>
        </w:rPr>
      </w:pPr>
      <w:bookmarkStart w:id="0" w:name="_GoBack"/>
      <w:bookmarkEnd w:id="0"/>
      <w:r w:rsidRPr="00C06C7C">
        <w:rPr>
          <w:rFonts w:asciiTheme="majorHAnsi" w:hAnsiTheme="majorHAnsi" w:cstheme="majorHAnsi"/>
        </w:rPr>
        <w:t>Er hat</w:t>
      </w:r>
      <w:r w:rsidR="00837EFB" w:rsidRPr="00C06C7C">
        <w:rPr>
          <w:rFonts w:asciiTheme="majorHAnsi" w:hAnsiTheme="majorHAnsi" w:cstheme="majorHAnsi"/>
        </w:rPr>
        <w:t xml:space="preserve"> die feste Absicht</w:t>
      </w:r>
      <w:r w:rsidRPr="00C06C7C">
        <w:rPr>
          <w:rFonts w:asciiTheme="majorHAnsi" w:hAnsiTheme="majorHAnsi" w:cstheme="majorHAnsi"/>
        </w:rPr>
        <w:t>,</w:t>
      </w:r>
      <w:r w:rsidR="00007BDF">
        <w:rPr>
          <w:rFonts w:asciiTheme="majorHAnsi" w:hAnsiTheme="majorHAnsi" w:cstheme="majorHAnsi"/>
        </w:rPr>
        <w:t xml:space="preserve"> sich auch diesen</w:t>
      </w:r>
      <w:r w:rsidR="00837EFB" w:rsidRPr="00C06C7C">
        <w:rPr>
          <w:rFonts w:asciiTheme="majorHAnsi" w:hAnsiTheme="majorHAnsi" w:cstheme="majorHAnsi"/>
        </w:rPr>
        <w:t xml:space="preserve"> Titel zu </w:t>
      </w:r>
      <w:r w:rsidR="005B204E">
        <w:rPr>
          <w:rFonts w:asciiTheme="majorHAnsi" w:hAnsiTheme="majorHAnsi" w:cstheme="majorHAnsi"/>
        </w:rPr>
        <w:t>holen</w:t>
      </w:r>
      <w:r w:rsidR="00837EFB" w:rsidRPr="00C06C7C">
        <w:rPr>
          <w:rFonts w:asciiTheme="majorHAnsi" w:hAnsiTheme="majorHAnsi" w:cstheme="majorHAnsi"/>
        </w:rPr>
        <w:t xml:space="preserve">. </w:t>
      </w:r>
    </w:p>
    <w:p w14:paraId="537188C6" w14:textId="5169CD0E" w:rsidR="00007ACB" w:rsidRPr="00C06C7C" w:rsidRDefault="00837EFB" w:rsidP="00542ABA">
      <w:pPr>
        <w:pStyle w:val="Listenabsatz"/>
        <w:ind w:left="-142" w:right="701"/>
        <w:rPr>
          <w:rFonts w:asciiTheme="majorHAnsi" w:hAnsiTheme="majorHAnsi" w:cstheme="majorHAnsi"/>
        </w:rPr>
      </w:pPr>
      <w:r w:rsidRPr="00C06C7C">
        <w:rPr>
          <w:rFonts w:asciiTheme="majorHAnsi" w:hAnsiTheme="majorHAnsi" w:cstheme="majorHAnsi"/>
        </w:rPr>
        <w:t>Aus österreichischer Sicht wird</w:t>
      </w:r>
      <w:r w:rsidR="00501233" w:rsidRPr="00C06C7C">
        <w:rPr>
          <w:rFonts w:asciiTheme="majorHAnsi" w:hAnsiTheme="majorHAnsi" w:cstheme="majorHAnsi"/>
        </w:rPr>
        <w:t xml:space="preserve"> das Team Manfred Schumi / Bernd Schumann (Österr. Meister und Bestenlisten</w:t>
      </w:r>
      <w:r w:rsidR="00404B16" w:rsidRPr="00C06C7C">
        <w:rPr>
          <w:rFonts w:asciiTheme="majorHAnsi" w:hAnsiTheme="majorHAnsi" w:cstheme="majorHAnsi"/>
        </w:rPr>
        <w:t>-S</w:t>
      </w:r>
      <w:r w:rsidR="00501233" w:rsidRPr="00C06C7C">
        <w:rPr>
          <w:rFonts w:asciiTheme="majorHAnsi" w:hAnsiTheme="majorHAnsi" w:cstheme="majorHAnsi"/>
        </w:rPr>
        <w:t>ieger 201</w:t>
      </w:r>
      <w:r w:rsidR="00007BDF">
        <w:rPr>
          <w:rFonts w:asciiTheme="majorHAnsi" w:hAnsiTheme="majorHAnsi" w:cstheme="majorHAnsi"/>
        </w:rPr>
        <w:t>8</w:t>
      </w:r>
      <w:r w:rsidR="00501233" w:rsidRPr="00C06C7C">
        <w:rPr>
          <w:rFonts w:asciiTheme="majorHAnsi" w:hAnsiTheme="majorHAnsi" w:cstheme="majorHAnsi"/>
        </w:rPr>
        <w:t xml:space="preserve">) </w:t>
      </w:r>
      <w:r w:rsidRPr="00C06C7C">
        <w:rPr>
          <w:rFonts w:asciiTheme="majorHAnsi" w:hAnsiTheme="majorHAnsi" w:cstheme="majorHAnsi"/>
        </w:rPr>
        <w:t>seine Chancen suchen.</w:t>
      </w:r>
    </w:p>
    <w:p w14:paraId="6F3041FB" w14:textId="1DB1D5E4" w:rsidR="00975879" w:rsidRPr="00C06C7C" w:rsidRDefault="00501233" w:rsidP="00404B16">
      <w:pPr>
        <w:pStyle w:val="Listenabsatz"/>
        <w:ind w:left="-142" w:right="701"/>
        <w:rPr>
          <w:rFonts w:asciiTheme="majorHAnsi" w:hAnsiTheme="majorHAnsi" w:cstheme="majorHAnsi"/>
        </w:rPr>
      </w:pPr>
      <w:r w:rsidRPr="00C06C7C">
        <w:rPr>
          <w:rFonts w:ascii="Calibri" w:hAnsi="Calibri" w:cs="Calibri"/>
        </w:rPr>
        <w:t xml:space="preserve"> </w:t>
      </w:r>
      <w:r w:rsidR="00DD1C46" w:rsidRPr="00C06C7C">
        <w:rPr>
          <w:rFonts w:ascii="Calibri" w:hAnsi="Calibri" w:cs="Calibri"/>
        </w:rPr>
        <w:br/>
      </w:r>
      <w:r w:rsidR="00975879" w:rsidRPr="00C06C7C">
        <w:rPr>
          <w:rFonts w:asciiTheme="majorHAnsi" w:hAnsiTheme="majorHAnsi" w:cstheme="majorHAnsi"/>
        </w:rPr>
        <w:t xml:space="preserve">Nähere Informationen zur Regatta finden Sie in der </w:t>
      </w:r>
      <w:r w:rsidR="00404B16" w:rsidRPr="00C06C7C">
        <w:rPr>
          <w:rFonts w:asciiTheme="majorHAnsi" w:hAnsiTheme="majorHAnsi" w:cstheme="majorHAnsi"/>
        </w:rPr>
        <w:t xml:space="preserve">beiliegenden </w:t>
      </w:r>
      <w:r w:rsidR="00975879" w:rsidRPr="00C06C7C">
        <w:rPr>
          <w:rFonts w:asciiTheme="majorHAnsi" w:hAnsiTheme="majorHAnsi" w:cstheme="majorHAnsi"/>
        </w:rPr>
        <w:t>Ausschreibung</w:t>
      </w:r>
      <w:r w:rsidR="00404B16" w:rsidRPr="00C06C7C">
        <w:rPr>
          <w:rFonts w:asciiTheme="majorHAnsi" w:hAnsiTheme="majorHAnsi" w:cstheme="majorHAnsi"/>
        </w:rPr>
        <w:t xml:space="preserve">. </w:t>
      </w:r>
      <w:r w:rsidR="00975879" w:rsidRPr="00C06C7C">
        <w:rPr>
          <w:rFonts w:asciiTheme="majorHAnsi" w:hAnsiTheme="majorHAnsi" w:cstheme="majorHAnsi"/>
        </w:rPr>
        <w:t>Informationen zu unserem Club stehen ebenfalls auf unserer Homepage zur Verfügung. Sollten Sie weitere Fragen haben, oder bei der Regatta vor Ort auf einem Presseboot live dabei sein wollen, stehen wir Ihnen gerne zur Verfügung!</w:t>
      </w:r>
    </w:p>
    <w:p w14:paraId="64975D22" w14:textId="77777777" w:rsidR="00975879" w:rsidRPr="00C06C7C" w:rsidRDefault="00975879" w:rsidP="00C06C7C">
      <w:pPr>
        <w:spacing w:line="276" w:lineRule="auto"/>
        <w:ind w:right="701"/>
        <w:rPr>
          <w:rFonts w:asciiTheme="majorHAnsi" w:hAnsiTheme="majorHAnsi" w:cstheme="majorHAnsi"/>
        </w:rPr>
      </w:pPr>
    </w:p>
    <w:p w14:paraId="1DDCD69E" w14:textId="5C8D7492" w:rsidR="0009434C" w:rsidRPr="00C06C7C" w:rsidRDefault="00313FE0" w:rsidP="00542ABA">
      <w:pPr>
        <w:spacing w:line="276" w:lineRule="auto"/>
        <w:ind w:left="-142" w:right="701"/>
        <w:rPr>
          <w:rFonts w:asciiTheme="majorHAnsi" w:hAnsiTheme="majorHAnsi" w:cstheme="majorHAnsi"/>
        </w:rPr>
      </w:pPr>
      <w:r w:rsidRPr="00C06C7C">
        <w:rPr>
          <w:rFonts w:asciiTheme="majorHAnsi" w:hAnsiTheme="majorHAnsi" w:cstheme="majorHAnsi"/>
        </w:rPr>
        <w:t>Das beiliegende Bild zeigt</w:t>
      </w:r>
      <w:r w:rsidR="006F5D2C" w:rsidRPr="00C06C7C">
        <w:rPr>
          <w:rFonts w:asciiTheme="majorHAnsi" w:hAnsiTheme="majorHAnsi" w:cstheme="majorHAnsi"/>
        </w:rPr>
        <w:t xml:space="preserve"> </w:t>
      </w:r>
      <w:r w:rsidR="00542ABA" w:rsidRPr="00C06C7C">
        <w:rPr>
          <w:rFonts w:asciiTheme="majorHAnsi" w:hAnsiTheme="majorHAnsi" w:cstheme="majorHAnsi"/>
        </w:rPr>
        <w:t xml:space="preserve">Tempest Segler bei der </w:t>
      </w:r>
      <w:r w:rsidR="00054AB6">
        <w:rPr>
          <w:rFonts w:asciiTheme="majorHAnsi" w:hAnsiTheme="majorHAnsi" w:cstheme="majorHAnsi"/>
        </w:rPr>
        <w:t>Tempest Weltmeisterschaft</w:t>
      </w:r>
      <w:r w:rsidR="005907DB">
        <w:rPr>
          <w:rFonts w:asciiTheme="majorHAnsi" w:hAnsiTheme="majorHAnsi" w:cstheme="majorHAnsi"/>
        </w:rPr>
        <w:t xml:space="preserve"> 2018</w:t>
      </w:r>
      <w:r w:rsidR="00542ABA" w:rsidRPr="00C06C7C">
        <w:rPr>
          <w:rFonts w:asciiTheme="majorHAnsi" w:hAnsiTheme="majorHAnsi" w:cstheme="majorHAnsi"/>
        </w:rPr>
        <w:t xml:space="preserve"> welche im UYCAs ausgetragen wurde.</w:t>
      </w:r>
    </w:p>
    <w:p w14:paraId="3C222924" w14:textId="787B7761" w:rsidR="00313FE0" w:rsidRPr="00C06C7C" w:rsidRDefault="00313FE0" w:rsidP="00542ABA">
      <w:pPr>
        <w:spacing w:line="276" w:lineRule="auto"/>
        <w:ind w:left="-142" w:right="701"/>
        <w:rPr>
          <w:rFonts w:asciiTheme="majorHAnsi" w:hAnsiTheme="majorHAnsi" w:cstheme="majorHAnsi"/>
        </w:rPr>
      </w:pPr>
      <w:r w:rsidRPr="00C06C7C">
        <w:rPr>
          <w:rFonts w:asciiTheme="majorHAnsi" w:hAnsiTheme="majorHAnsi" w:cstheme="majorHAnsi"/>
        </w:rPr>
        <w:t>Das Copyright liegt bei</w:t>
      </w:r>
      <w:r w:rsidR="005907DB">
        <w:rPr>
          <w:rFonts w:asciiTheme="majorHAnsi" w:hAnsiTheme="majorHAnsi" w:cstheme="majorHAnsi"/>
        </w:rPr>
        <w:t>m</w:t>
      </w:r>
      <w:r w:rsidR="00542ABA" w:rsidRPr="00C06C7C">
        <w:rPr>
          <w:rFonts w:asciiTheme="majorHAnsi" w:hAnsiTheme="majorHAnsi" w:cstheme="majorHAnsi"/>
        </w:rPr>
        <w:t xml:space="preserve"> </w:t>
      </w:r>
      <w:r w:rsidR="005907DB">
        <w:rPr>
          <w:rFonts w:asciiTheme="majorHAnsi" w:hAnsiTheme="majorHAnsi" w:cstheme="majorHAnsi"/>
        </w:rPr>
        <w:t>UYCAs</w:t>
      </w:r>
      <w:r w:rsidRPr="00C06C7C">
        <w:rPr>
          <w:rFonts w:asciiTheme="majorHAnsi" w:hAnsiTheme="majorHAnsi" w:cstheme="majorHAnsi"/>
        </w:rPr>
        <w:t xml:space="preserve">, unter </w:t>
      </w:r>
      <w:r w:rsidR="0009434C" w:rsidRPr="00C06C7C">
        <w:rPr>
          <w:rFonts w:asciiTheme="majorHAnsi" w:hAnsiTheme="majorHAnsi" w:cstheme="majorHAnsi"/>
        </w:rPr>
        <w:t>Angabe des Copyrights</w:t>
      </w:r>
      <w:r w:rsidRPr="00C06C7C">
        <w:rPr>
          <w:rFonts w:asciiTheme="majorHAnsi" w:hAnsiTheme="majorHAnsi" w:cstheme="majorHAnsi"/>
        </w:rPr>
        <w:t xml:space="preserve"> ist die Verwendung des Bildes honorarfrei.</w:t>
      </w:r>
    </w:p>
    <w:p w14:paraId="05911755" w14:textId="77777777" w:rsidR="00313FE0" w:rsidRPr="00C06C7C" w:rsidRDefault="00313FE0" w:rsidP="00542ABA">
      <w:pPr>
        <w:spacing w:line="276" w:lineRule="auto"/>
        <w:ind w:left="-142" w:right="701"/>
        <w:rPr>
          <w:rFonts w:asciiTheme="majorHAnsi" w:hAnsiTheme="majorHAnsi" w:cstheme="majorHAnsi"/>
        </w:rPr>
      </w:pPr>
    </w:p>
    <w:p w14:paraId="2A38D5C5" w14:textId="77777777" w:rsidR="00F11B70" w:rsidRPr="00C06C7C" w:rsidRDefault="00F11B70" w:rsidP="00542ABA">
      <w:pPr>
        <w:spacing w:line="276" w:lineRule="auto"/>
        <w:ind w:left="-142" w:right="701"/>
        <w:rPr>
          <w:rFonts w:asciiTheme="majorHAnsi" w:hAnsiTheme="majorHAnsi" w:cstheme="majorHAnsi"/>
          <w:u w:val="single"/>
        </w:rPr>
      </w:pPr>
      <w:r w:rsidRPr="00C06C7C">
        <w:rPr>
          <w:rFonts w:asciiTheme="majorHAnsi" w:hAnsiTheme="majorHAnsi" w:cstheme="majorHAnsi"/>
          <w:u w:val="single"/>
        </w:rPr>
        <w:t>Rückfragehinweis</w:t>
      </w:r>
    </w:p>
    <w:p w14:paraId="616DC1C1" w14:textId="65C4741F" w:rsidR="00975879" w:rsidRPr="00C06C7C" w:rsidRDefault="00323E06" w:rsidP="00542ABA">
      <w:pPr>
        <w:spacing w:line="276" w:lineRule="auto"/>
        <w:ind w:left="-142" w:right="701"/>
        <w:rPr>
          <w:rFonts w:asciiTheme="majorHAnsi" w:hAnsiTheme="majorHAnsi" w:cstheme="majorHAnsi"/>
        </w:rPr>
      </w:pPr>
      <w:r w:rsidRPr="00C06C7C">
        <w:rPr>
          <w:rFonts w:asciiTheme="majorHAnsi" w:hAnsiTheme="majorHAnsi" w:cstheme="majorHAnsi"/>
        </w:rPr>
        <w:t xml:space="preserve">Veranstaltungsleiter </w:t>
      </w:r>
      <w:r w:rsidR="00542ABA" w:rsidRPr="00C06C7C">
        <w:rPr>
          <w:rFonts w:asciiTheme="majorHAnsi" w:hAnsiTheme="majorHAnsi" w:cstheme="majorHAnsi"/>
        </w:rPr>
        <w:t>Christian Hotwagner</w:t>
      </w:r>
      <w:r w:rsidR="0054659D" w:rsidRPr="00C06C7C">
        <w:rPr>
          <w:rFonts w:asciiTheme="majorHAnsi" w:hAnsiTheme="majorHAnsi" w:cstheme="majorHAnsi"/>
        </w:rPr>
        <w:t xml:space="preserve"> (</w:t>
      </w:r>
      <w:r w:rsidR="00542ABA" w:rsidRPr="00C06C7C">
        <w:rPr>
          <w:rStyle w:val="Hyperlink"/>
          <w:rFonts w:asciiTheme="majorHAnsi" w:hAnsiTheme="majorHAnsi" w:cstheme="majorHAnsi"/>
        </w:rPr>
        <w:t>christian.hotwagner@gmx.at</w:t>
      </w:r>
      <w:r w:rsidR="00800365" w:rsidRPr="00C06C7C">
        <w:rPr>
          <w:rFonts w:asciiTheme="majorHAnsi" w:hAnsiTheme="majorHAnsi"/>
        </w:rPr>
        <w:t>; 0</w:t>
      </w:r>
      <w:r w:rsidR="00542ABA" w:rsidRPr="00C06C7C">
        <w:rPr>
          <w:rFonts w:asciiTheme="majorHAnsi" w:hAnsiTheme="majorHAnsi"/>
        </w:rPr>
        <w:t>676</w:t>
      </w:r>
      <w:r w:rsidR="00800365" w:rsidRPr="00C06C7C">
        <w:rPr>
          <w:rFonts w:asciiTheme="majorHAnsi" w:hAnsiTheme="majorHAnsi"/>
        </w:rPr>
        <w:t>/</w:t>
      </w:r>
      <w:r w:rsidR="00542ABA" w:rsidRPr="00C06C7C">
        <w:rPr>
          <w:rFonts w:asciiTheme="majorHAnsi" w:hAnsiTheme="majorHAnsi"/>
        </w:rPr>
        <w:t>9266 100</w:t>
      </w:r>
      <w:r w:rsidR="0054659D" w:rsidRPr="00C06C7C">
        <w:rPr>
          <w:rFonts w:asciiTheme="majorHAnsi" w:hAnsiTheme="majorHAnsi" w:cstheme="majorHAnsi"/>
        </w:rPr>
        <w:t>)</w:t>
      </w:r>
      <w:r w:rsidRPr="00C06C7C">
        <w:rPr>
          <w:rFonts w:asciiTheme="majorHAnsi" w:hAnsiTheme="majorHAnsi" w:cstheme="majorHAnsi"/>
        </w:rPr>
        <w:t>,</w:t>
      </w:r>
    </w:p>
    <w:p w14:paraId="4AAEE520" w14:textId="4DB65601" w:rsidR="00D1482D" w:rsidRPr="00C06C7C" w:rsidRDefault="00E6113B" w:rsidP="00542ABA">
      <w:pPr>
        <w:spacing w:line="276" w:lineRule="auto"/>
        <w:ind w:left="-142" w:right="701"/>
        <w:rPr>
          <w:rFonts w:asciiTheme="majorHAnsi" w:hAnsiTheme="majorHAnsi" w:cstheme="majorHAnsi"/>
        </w:rPr>
      </w:pPr>
      <w:r w:rsidRPr="00C06C7C">
        <w:rPr>
          <w:rFonts w:asciiTheme="majorHAnsi" w:hAnsiTheme="majorHAnsi" w:cstheme="majorHAnsi"/>
        </w:rPr>
        <w:t>Sekretariat (</w:t>
      </w:r>
      <w:hyperlink r:id="rId8" w:history="1">
        <w:r w:rsidR="00542ABA" w:rsidRPr="00C06C7C">
          <w:rPr>
            <w:rStyle w:val="Hyperlink"/>
            <w:rFonts w:asciiTheme="majorHAnsi" w:hAnsiTheme="majorHAnsi" w:cstheme="majorHAnsi"/>
          </w:rPr>
          <w:t>sekretariat@uycas.at</w:t>
        </w:r>
      </w:hyperlink>
      <w:r w:rsidRPr="00C06C7C">
        <w:rPr>
          <w:rFonts w:asciiTheme="majorHAnsi" w:hAnsiTheme="majorHAnsi" w:cstheme="majorHAnsi"/>
        </w:rPr>
        <w:t>; 07666/73 62)</w:t>
      </w:r>
    </w:p>
    <w:p w14:paraId="3298D890" w14:textId="689F4059" w:rsidR="00D1482D" w:rsidRPr="00C06C7C" w:rsidRDefault="00BC008C" w:rsidP="00542ABA">
      <w:pPr>
        <w:spacing w:line="276" w:lineRule="auto"/>
        <w:ind w:left="-142" w:right="701"/>
        <w:rPr>
          <w:rFonts w:asciiTheme="majorHAnsi" w:hAnsiTheme="majorHAnsi" w:cstheme="majorHAnsi"/>
        </w:rPr>
      </w:pPr>
      <w:r w:rsidRPr="00C06C7C">
        <w:rPr>
          <w:rFonts w:asciiTheme="majorHAnsi" w:hAnsiTheme="majorHAnsi" w:cstheme="majorHAnsi"/>
        </w:rPr>
        <w:t>Pressereferent Matthias Flödl, (</w:t>
      </w:r>
      <w:hyperlink r:id="rId9" w:history="1">
        <w:r w:rsidR="00F74A49" w:rsidRPr="00C06C7C">
          <w:rPr>
            <w:rStyle w:val="Hyperlink"/>
            <w:rFonts w:asciiTheme="majorHAnsi" w:hAnsiTheme="majorHAnsi" w:cstheme="majorHAnsi"/>
          </w:rPr>
          <w:t>matthias.floedl@uycas.at</w:t>
        </w:r>
      </w:hyperlink>
      <w:r w:rsidRPr="00C06C7C">
        <w:rPr>
          <w:rFonts w:asciiTheme="majorHAnsi" w:hAnsiTheme="majorHAnsi" w:cstheme="majorHAnsi"/>
        </w:rPr>
        <w:t>;</w:t>
      </w:r>
      <w:r w:rsidR="00F74A49" w:rsidRPr="00C06C7C">
        <w:rPr>
          <w:rFonts w:asciiTheme="majorHAnsi" w:hAnsiTheme="majorHAnsi" w:cstheme="majorHAnsi"/>
        </w:rPr>
        <w:t xml:space="preserve"> </w:t>
      </w:r>
      <w:r w:rsidRPr="00C06C7C">
        <w:rPr>
          <w:rFonts w:asciiTheme="majorHAnsi" w:hAnsiTheme="majorHAnsi" w:cstheme="majorHAnsi"/>
        </w:rPr>
        <w:t>0664/42 69 442)</w:t>
      </w:r>
    </w:p>
    <w:sectPr w:rsidR="00D1482D" w:rsidRPr="00C06C7C" w:rsidSect="00542ABA">
      <w:headerReference w:type="default" r:id="rId10"/>
      <w:footerReference w:type="default" r:id="rId11"/>
      <w:pgSz w:w="11900" w:h="16840"/>
      <w:pgMar w:top="1126" w:right="0" w:bottom="568" w:left="993"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4049E" w14:textId="77777777" w:rsidR="00D75171" w:rsidRDefault="00D75171" w:rsidP="00037E29">
      <w:r>
        <w:separator/>
      </w:r>
    </w:p>
  </w:endnote>
  <w:endnote w:type="continuationSeparator" w:id="0">
    <w:p w14:paraId="2AF2EFE6" w14:textId="77777777" w:rsidR="00D75171" w:rsidRDefault="00D75171"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ston">
    <w:altName w:val="Courier New"/>
    <w:panose1 w:val="000004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48F53" w14:textId="77777777" w:rsidR="00BC303B" w:rsidRPr="00680EC8" w:rsidRDefault="00BC303B" w:rsidP="00D1482D">
    <w:pPr>
      <w:pStyle w:val="Fuzeile"/>
      <w:jc w:val="center"/>
      <w:rPr>
        <w:color w:val="335599"/>
        <w:sz w:val="16"/>
        <w:szCs w:val="16"/>
      </w:rPr>
    </w:pPr>
    <w:r w:rsidRPr="00D1482D">
      <w:rPr>
        <w:color w:val="335599"/>
        <w:sz w:val="16"/>
        <w:szCs w:val="16"/>
      </w:rPr>
      <w:t xml:space="preserve"> </w:t>
    </w:r>
    <w:proofErr w:type="spellStart"/>
    <w:r w:rsidRPr="00680EC8">
      <w:rPr>
        <w:color w:val="335599"/>
        <w:sz w:val="16"/>
        <w:szCs w:val="16"/>
      </w:rPr>
      <w:t>Aufham</w:t>
    </w:r>
    <w:proofErr w:type="spellEnd"/>
    <w:r w:rsidRPr="00680EC8">
      <w:rPr>
        <w:color w:val="335599"/>
        <w:sz w:val="16"/>
        <w:szCs w:val="16"/>
      </w:rPr>
      <w:t xml:space="preserve"> 35, 4864 Attersee, Österreich</w:t>
    </w:r>
  </w:p>
  <w:p w14:paraId="430B3F64" w14:textId="77777777" w:rsidR="00BC303B" w:rsidRPr="007139BE" w:rsidRDefault="00BC303B" w:rsidP="00D1482D">
    <w:pPr>
      <w:pStyle w:val="Fuzeile"/>
      <w:jc w:val="center"/>
      <w:rPr>
        <w:rFonts w:asciiTheme="majorHAnsi" w:hAnsiTheme="majorHAnsi" w:cstheme="majorHAnsi"/>
        <w:sz w:val="20"/>
        <w:szCs w:val="20"/>
        <w:u w:val="single"/>
      </w:rPr>
    </w:pPr>
    <w:r w:rsidRPr="00680EC8">
      <w:rPr>
        <w:color w:val="335599"/>
        <w:sz w:val="16"/>
        <w:szCs w:val="16"/>
      </w:rPr>
      <w:t xml:space="preserve">Tel. +43 (0)7666 / 73 62, Fax +43 (0)7666 / 73 62 – 20, E-Mail: </w:t>
    </w:r>
    <w:hyperlink r:id="rId1" w:history="1">
      <w:r w:rsidRPr="00680EC8">
        <w:rPr>
          <w:rStyle w:val="Hyperlink"/>
          <w:color w:val="335599"/>
          <w:sz w:val="16"/>
          <w:szCs w:val="16"/>
        </w:rPr>
        <w:t>sekretariat@uycas.at</w:t>
      </w:r>
    </w:hyperlink>
    <w:r w:rsidRPr="00680EC8">
      <w:rPr>
        <w:color w:val="335599"/>
        <w:sz w:val="16"/>
        <w:szCs w:val="16"/>
      </w:rPr>
      <w:t xml:space="preserve">, Internet: </w:t>
    </w:r>
    <w:hyperlink r:id="rId2" w:history="1">
      <w:r w:rsidRPr="00680EC8">
        <w:rPr>
          <w:rStyle w:val="Hyperlink"/>
          <w:color w:val="335599"/>
          <w:sz w:val="16"/>
          <w:szCs w:val="16"/>
        </w:rPr>
        <w:t>www.uycas.at</w:t>
      </w:r>
    </w:hyperlink>
    <w:r w:rsidRPr="00680EC8">
      <w:rPr>
        <w:color w:val="335599"/>
        <w:sz w:val="16"/>
        <w:szCs w:val="16"/>
      </w:rPr>
      <w:t xml:space="preserve"> </w:t>
    </w:r>
    <w:r w:rsidRPr="00680EC8">
      <w:rPr>
        <w:color w:val="335599"/>
        <w:sz w:val="16"/>
        <w:szCs w:val="16"/>
      </w:rPr>
      <w:br/>
      <w:t xml:space="preserve">Bankverbindung: Sparkasse OÖ, BLZ: 20320, </w:t>
    </w:r>
    <w:proofErr w:type="spellStart"/>
    <w:r w:rsidRPr="00680EC8">
      <w:rPr>
        <w:color w:val="335599"/>
        <w:sz w:val="16"/>
        <w:szCs w:val="16"/>
      </w:rPr>
      <w:t>Kto.Nr</w:t>
    </w:r>
    <w:proofErr w:type="spellEnd"/>
    <w:r w:rsidRPr="00680EC8">
      <w:rPr>
        <w:color w:val="335599"/>
        <w:sz w:val="16"/>
        <w:szCs w:val="16"/>
      </w:rPr>
      <w:t>. 2500-001 926, BIC: ASPKAT2LXXX, IBAN: AT98 2032 0025 0000 1 926</w:t>
    </w:r>
    <w:r w:rsidRPr="00680EC8">
      <w:rPr>
        <w:color w:val="335599"/>
        <w:sz w:val="16"/>
        <w:szCs w:val="16"/>
      </w:rPr>
      <w:br/>
      <w:t>Clubrestaurant: Tel. +43 (0)7666 / 78 44</w:t>
    </w:r>
    <w:r w:rsidRPr="00680EC8">
      <w:rPr>
        <w:color w:val="335599"/>
        <w:sz w:val="16"/>
        <w:szCs w:val="16"/>
      </w:rPr>
      <w:br/>
      <w:t>ZVR 642076050; Mitglied des ASVOÖ und des OeSV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73783" w14:textId="77777777" w:rsidR="00D75171" w:rsidRDefault="00D75171" w:rsidP="00037E29">
      <w:r>
        <w:separator/>
      </w:r>
    </w:p>
  </w:footnote>
  <w:footnote w:type="continuationSeparator" w:id="0">
    <w:p w14:paraId="17166498" w14:textId="77777777" w:rsidR="00D75171" w:rsidRDefault="00D75171"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4907"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9"/>
      <w:gridCol w:w="1975"/>
    </w:tblGrid>
    <w:tr w:rsidR="00BC303B" w:rsidRPr="00A53935" w14:paraId="6D0B00C5" w14:textId="77777777" w:rsidTr="005E663A">
      <w:trPr>
        <w:trHeight w:val="1247"/>
      </w:trPr>
      <w:tc>
        <w:tcPr>
          <w:tcW w:w="8930" w:type="dxa"/>
          <w:vAlign w:val="center"/>
        </w:tcPr>
        <w:p w14:paraId="5A379F5B" w14:textId="77777777" w:rsidR="00BC303B" w:rsidRPr="00A53935" w:rsidRDefault="00BC303B" w:rsidP="006172E4">
          <w:pPr>
            <w:pStyle w:val="Kopfzeile"/>
            <w:tabs>
              <w:tab w:val="clear" w:pos="4536"/>
              <w:tab w:val="clear" w:pos="9072"/>
            </w:tabs>
            <w:rPr>
              <w:rFonts w:ascii="Ariston" w:hAnsi="Ariston"/>
              <w:color w:val="4F81BD" w:themeColor="accent1"/>
              <w:sz w:val="52"/>
              <w:szCs w:val="64"/>
            </w:rPr>
          </w:pPr>
          <w:r>
            <w:rPr>
              <w:rFonts w:ascii="Ariston" w:hAnsi="Ariston"/>
              <w:color w:val="4F81BD" w:themeColor="accent1"/>
              <w:sz w:val="52"/>
              <w:szCs w:val="64"/>
            </w:rPr>
            <w:t xml:space="preserve">Union-Yacht-Club </w:t>
          </w:r>
          <w:r w:rsidRPr="00A53935">
            <w:rPr>
              <w:rFonts w:ascii="Ariston" w:hAnsi="Ariston"/>
              <w:color w:val="4F81BD" w:themeColor="accent1"/>
              <w:sz w:val="52"/>
              <w:szCs w:val="64"/>
            </w:rPr>
            <w:t>Attersee</w:t>
          </w:r>
        </w:p>
      </w:tc>
      <w:tc>
        <w:tcPr>
          <w:tcW w:w="1986" w:type="dxa"/>
          <w:vAlign w:val="center"/>
        </w:tcPr>
        <w:p w14:paraId="22E95913" w14:textId="77777777" w:rsidR="00BC303B" w:rsidRPr="00A53935" w:rsidRDefault="00BC303B" w:rsidP="006172E4">
          <w:pPr>
            <w:pStyle w:val="Kopfzeile"/>
            <w:tabs>
              <w:tab w:val="clear" w:pos="4536"/>
              <w:tab w:val="clear" w:pos="9072"/>
            </w:tabs>
            <w:jc w:val="center"/>
            <w:rPr>
              <w:sz w:val="52"/>
              <w:szCs w:val="64"/>
            </w:rPr>
          </w:pPr>
          <w:r w:rsidRPr="00A53935">
            <w:rPr>
              <w:rFonts w:ascii="Ariston" w:hAnsi="Ariston"/>
              <w:noProof/>
              <w:color w:val="4F81BD" w:themeColor="accent1"/>
              <w:sz w:val="52"/>
              <w:szCs w:val="64"/>
              <w:lang w:val="de-DE" w:eastAsia="de-DE"/>
            </w:rPr>
            <w:drawing>
              <wp:inline distT="0" distB="0" distL="0" distR="0" wp14:anchorId="03EFE30E" wp14:editId="24E637E0">
                <wp:extent cx="878494" cy="648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YCAS-Logo-Stander-Blau-L.png"/>
                        <pic:cNvPicPr/>
                      </pic:nvPicPr>
                      <pic:blipFill>
                        <a:blip r:embed="rId1">
                          <a:extLst>
                            <a:ext uri="{28A0092B-C50C-407E-A947-70E740481C1C}">
                              <a14:useLocalDpi xmlns:a14="http://schemas.microsoft.com/office/drawing/2010/main" val="0"/>
                            </a:ext>
                          </a:extLst>
                        </a:blip>
                        <a:stretch>
                          <a:fillRect/>
                        </a:stretch>
                      </pic:blipFill>
                      <pic:spPr>
                        <a:xfrm>
                          <a:off x="0" y="0"/>
                          <a:ext cx="878494" cy="648000"/>
                        </a:xfrm>
                        <a:prstGeom prst="rect">
                          <a:avLst/>
                        </a:prstGeom>
                      </pic:spPr>
                    </pic:pic>
                  </a:graphicData>
                </a:graphic>
              </wp:inline>
            </w:drawing>
          </w:r>
        </w:p>
      </w:tc>
    </w:tr>
  </w:tbl>
  <w:p w14:paraId="5A2981B9" w14:textId="77777777" w:rsidR="00BC303B" w:rsidRDefault="00BC303B" w:rsidP="00037E29">
    <w:pPr>
      <w:pStyle w:val="Kopfzeile"/>
      <w:tabs>
        <w:tab w:val="clear" w:pos="9072"/>
      </w:tabs>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14"/>
    <w:rsid w:val="00007ACB"/>
    <w:rsid w:val="00007BDF"/>
    <w:rsid w:val="000127D1"/>
    <w:rsid w:val="00020A8F"/>
    <w:rsid w:val="00037E29"/>
    <w:rsid w:val="00054AB6"/>
    <w:rsid w:val="0009434C"/>
    <w:rsid w:val="000D0B24"/>
    <w:rsid w:val="000D7510"/>
    <w:rsid w:val="000E03FF"/>
    <w:rsid w:val="000E3AD6"/>
    <w:rsid w:val="00101F5B"/>
    <w:rsid w:val="0012144B"/>
    <w:rsid w:val="00124CD0"/>
    <w:rsid w:val="00127D61"/>
    <w:rsid w:val="001314C7"/>
    <w:rsid w:val="00157770"/>
    <w:rsid w:val="00192D0E"/>
    <w:rsid w:val="001A6F14"/>
    <w:rsid w:val="001C438C"/>
    <w:rsid w:val="001E401A"/>
    <w:rsid w:val="001F26E0"/>
    <w:rsid w:val="0020032F"/>
    <w:rsid w:val="00215AE8"/>
    <w:rsid w:val="002830B9"/>
    <w:rsid w:val="00291D92"/>
    <w:rsid w:val="002D1F53"/>
    <w:rsid w:val="00313FE0"/>
    <w:rsid w:val="00323E06"/>
    <w:rsid w:val="003245CD"/>
    <w:rsid w:val="003F7B35"/>
    <w:rsid w:val="00404B16"/>
    <w:rsid w:val="0043173A"/>
    <w:rsid w:val="0045024C"/>
    <w:rsid w:val="004723E3"/>
    <w:rsid w:val="0049193B"/>
    <w:rsid w:val="004D12AA"/>
    <w:rsid w:val="004D3B08"/>
    <w:rsid w:val="00501233"/>
    <w:rsid w:val="00542ABA"/>
    <w:rsid w:val="0054659D"/>
    <w:rsid w:val="005907DB"/>
    <w:rsid w:val="005A20D0"/>
    <w:rsid w:val="005A6D6D"/>
    <w:rsid w:val="005B204E"/>
    <w:rsid w:val="005B5948"/>
    <w:rsid w:val="005E663A"/>
    <w:rsid w:val="005F4118"/>
    <w:rsid w:val="00607A53"/>
    <w:rsid w:val="006172E4"/>
    <w:rsid w:val="00651205"/>
    <w:rsid w:val="00657A02"/>
    <w:rsid w:val="00665732"/>
    <w:rsid w:val="0067034E"/>
    <w:rsid w:val="00684A68"/>
    <w:rsid w:val="00697B32"/>
    <w:rsid w:val="006B1581"/>
    <w:rsid w:val="006E2AF2"/>
    <w:rsid w:val="006E2F63"/>
    <w:rsid w:val="006F5D2C"/>
    <w:rsid w:val="0070482D"/>
    <w:rsid w:val="00707C9C"/>
    <w:rsid w:val="007139BE"/>
    <w:rsid w:val="0076442D"/>
    <w:rsid w:val="00786583"/>
    <w:rsid w:val="007A015B"/>
    <w:rsid w:val="007D37F6"/>
    <w:rsid w:val="00800365"/>
    <w:rsid w:val="00837EFB"/>
    <w:rsid w:val="00867F5A"/>
    <w:rsid w:val="00873C4A"/>
    <w:rsid w:val="008E1F88"/>
    <w:rsid w:val="00975879"/>
    <w:rsid w:val="00977C68"/>
    <w:rsid w:val="00981982"/>
    <w:rsid w:val="009954DA"/>
    <w:rsid w:val="00A36CA2"/>
    <w:rsid w:val="00A401A9"/>
    <w:rsid w:val="00A42709"/>
    <w:rsid w:val="00AA01B5"/>
    <w:rsid w:val="00B20030"/>
    <w:rsid w:val="00B234A0"/>
    <w:rsid w:val="00B4365F"/>
    <w:rsid w:val="00B5353A"/>
    <w:rsid w:val="00B60B71"/>
    <w:rsid w:val="00B80174"/>
    <w:rsid w:val="00BC008C"/>
    <w:rsid w:val="00BC303B"/>
    <w:rsid w:val="00C06C7C"/>
    <w:rsid w:val="00C1752C"/>
    <w:rsid w:val="00C35F67"/>
    <w:rsid w:val="00C70925"/>
    <w:rsid w:val="00D0626C"/>
    <w:rsid w:val="00D1482D"/>
    <w:rsid w:val="00D536B4"/>
    <w:rsid w:val="00D6158E"/>
    <w:rsid w:val="00D63F7E"/>
    <w:rsid w:val="00D75171"/>
    <w:rsid w:val="00D902A4"/>
    <w:rsid w:val="00D95327"/>
    <w:rsid w:val="00DD1C46"/>
    <w:rsid w:val="00E1397A"/>
    <w:rsid w:val="00E6113B"/>
    <w:rsid w:val="00EB5E69"/>
    <w:rsid w:val="00EF6E18"/>
    <w:rsid w:val="00F01C31"/>
    <w:rsid w:val="00F069E8"/>
    <w:rsid w:val="00F11B70"/>
    <w:rsid w:val="00F30A99"/>
    <w:rsid w:val="00F312BB"/>
    <w:rsid w:val="00F74A49"/>
    <w:rsid w:val="00F7619A"/>
    <w:rsid w:val="00FB26AE"/>
    <w:rsid w:val="00FC26AA"/>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540861FE"/>
  <w15:docId w15:val="{8A6B7E6A-C59F-4862-8CD3-F4CF2670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F7619A"/>
    <w:rPr>
      <w:color w:val="800080" w:themeColor="followedHyperlink"/>
      <w:u w:val="single"/>
    </w:rPr>
  </w:style>
  <w:style w:type="character" w:customStyle="1" w:styleId="FuzeileZchn">
    <w:name w:val="Fußzeile Zchn"/>
    <w:basedOn w:val="Absatz-Standardschriftart"/>
    <w:link w:val="Fuzeile"/>
    <w:uiPriority w:val="99"/>
    <w:rsid w:val="00D1482D"/>
    <w:rPr>
      <w:rFonts w:eastAsia="Times New Roman"/>
      <w:sz w:val="24"/>
      <w:szCs w:val="24"/>
      <w:lang w:val="de-AT" w:eastAsia="de-AT"/>
    </w:rPr>
  </w:style>
  <w:style w:type="character" w:customStyle="1" w:styleId="NichtaufgelsteErwhnung1">
    <w:name w:val="Nicht aufgelöste Erwähnung1"/>
    <w:basedOn w:val="Absatz-Standardschriftart"/>
    <w:uiPriority w:val="99"/>
    <w:semiHidden/>
    <w:unhideWhenUsed/>
    <w:rsid w:val="00975879"/>
    <w:rPr>
      <w:color w:val="808080"/>
      <w:shd w:val="clear" w:color="auto" w:fill="E6E6E6"/>
    </w:rPr>
  </w:style>
  <w:style w:type="character" w:customStyle="1" w:styleId="NichtaufgelsteErwhnung2">
    <w:name w:val="Nicht aufgelöste Erwähnung2"/>
    <w:basedOn w:val="Absatz-Standardschriftart"/>
    <w:uiPriority w:val="99"/>
    <w:semiHidden/>
    <w:unhideWhenUsed/>
    <w:rsid w:val="00F74A4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ycas.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tthias.floedl@uycas.a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ycas.at" TargetMode="External"/><Relationship Id="rId1" Type="http://schemas.openxmlformats.org/officeDocument/2006/relationships/hyperlink" Target="mailto:sekretariat@uyca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73A01-E3B3-43FF-93E6-245EE7176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UYC_Musto_Euro</Template>
  <TotalTime>0</TotalTime>
  <Pages>1</Pages>
  <Words>319</Words>
  <Characters>2121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SEK02</cp:lastModifiedBy>
  <cp:revision>5</cp:revision>
  <cp:lastPrinted>2014-01-23T09:57:00Z</cp:lastPrinted>
  <dcterms:created xsi:type="dcterms:W3CDTF">2019-06-14T12:23:00Z</dcterms:created>
  <dcterms:modified xsi:type="dcterms:W3CDTF">2019-06-17T08:27:00Z</dcterms:modified>
</cp:coreProperties>
</file>