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92" w:rsidRPr="00016D1D" w:rsidRDefault="00A401A9" w:rsidP="00653A45">
      <w:pPr>
        <w:spacing w:line="276" w:lineRule="auto"/>
        <w:ind w:left="-426" w:right="844"/>
        <w:jc w:val="center"/>
        <w:rPr>
          <w:rFonts w:asciiTheme="majorHAnsi" w:hAnsiTheme="majorHAnsi" w:cstheme="majorHAnsi"/>
          <w:b/>
          <w:sz w:val="28"/>
        </w:rPr>
      </w:pPr>
      <w:r w:rsidRPr="00016D1D">
        <w:rPr>
          <w:rFonts w:asciiTheme="majorHAnsi" w:hAnsiTheme="majorHAnsi" w:cstheme="majorHAnsi"/>
          <w:b/>
          <w:sz w:val="28"/>
        </w:rPr>
        <w:t>Pressemitteilung</w:t>
      </w:r>
    </w:p>
    <w:p w:rsidR="008D75DD" w:rsidRPr="00C54AE2" w:rsidRDefault="00DA029C" w:rsidP="00653A45">
      <w:pPr>
        <w:spacing w:line="276" w:lineRule="auto"/>
        <w:ind w:left="-426" w:right="844"/>
        <w:jc w:val="center"/>
        <w:rPr>
          <w:rFonts w:asciiTheme="majorHAnsi" w:hAnsiTheme="majorHAnsi" w:cstheme="majorHAnsi"/>
          <w:b/>
          <w:sz w:val="40"/>
          <w:lang w:val="en-US"/>
        </w:rPr>
      </w:pPr>
      <w:r w:rsidRPr="00C54AE2">
        <w:rPr>
          <w:rFonts w:asciiTheme="majorHAnsi" w:hAnsiTheme="majorHAnsi" w:cstheme="majorHAnsi"/>
          <w:b/>
          <w:sz w:val="40"/>
          <w:lang w:val="en-US"/>
        </w:rPr>
        <w:t>Star</w:t>
      </w:r>
      <w:r w:rsidR="00186C4D" w:rsidRPr="00C54AE2">
        <w:rPr>
          <w:rFonts w:asciiTheme="majorHAnsi" w:hAnsiTheme="majorHAnsi" w:cstheme="majorHAnsi"/>
          <w:b/>
          <w:sz w:val="40"/>
          <w:lang w:val="en-US"/>
        </w:rPr>
        <w:t>boot Pfingstregatta</w:t>
      </w:r>
      <w:r w:rsidR="00C54AE2" w:rsidRPr="00C54AE2">
        <w:rPr>
          <w:rFonts w:asciiTheme="majorHAnsi" w:hAnsiTheme="majorHAnsi" w:cstheme="majorHAnsi"/>
          <w:b/>
          <w:sz w:val="40"/>
          <w:lang w:val="en-US"/>
        </w:rPr>
        <w:t>, Max Kastinger Me</w:t>
      </w:r>
      <w:r w:rsidR="00C54AE2">
        <w:rPr>
          <w:rFonts w:asciiTheme="majorHAnsi" w:hAnsiTheme="majorHAnsi" w:cstheme="majorHAnsi"/>
          <w:b/>
          <w:sz w:val="40"/>
          <w:lang w:val="en-US"/>
        </w:rPr>
        <w:t>morial</w:t>
      </w:r>
    </w:p>
    <w:p w:rsidR="00651205" w:rsidRPr="00C54AE2" w:rsidRDefault="008D75DD" w:rsidP="00653A45">
      <w:pPr>
        <w:spacing w:line="276" w:lineRule="auto"/>
        <w:ind w:left="-426" w:right="844"/>
        <w:jc w:val="center"/>
        <w:rPr>
          <w:rFonts w:asciiTheme="majorHAnsi" w:hAnsiTheme="majorHAnsi" w:cstheme="majorHAnsi"/>
          <w:b/>
          <w:sz w:val="28"/>
        </w:rPr>
      </w:pPr>
      <w:r w:rsidRPr="00C54AE2">
        <w:rPr>
          <w:rFonts w:asciiTheme="majorHAnsi" w:hAnsiTheme="majorHAnsi" w:cstheme="majorHAnsi"/>
          <w:b/>
          <w:sz w:val="28"/>
        </w:rPr>
        <w:t>08.-10.06.2019</w:t>
      </w:r>
      <w:r w:rsidR="00A401A9" w:rsidRPr="00C54AE2">
        <w:rPr>
          <w:rFonts w:asciiTheme="majorHAnsi" w:hAnsiTheme="majorHAnsi" w:cstheme="majorHAnsi"/>
          <w:b/>
          <w:sz w:val="28"/>
        </w:rPr>
        <w:t xml:space="preserve"> - </w:t>
      </w:r>
      <w:r w:rsidR="00192D0E" w:rsidRPr="00C54AE2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C54AE2">
        <w:rPr>
          <w:rFonts w:asciiTheme="majorHAnsi" w:hAnsiTheme="majorHAnsi" w:cstheme="majorHAnsi"/>
          <w:b/>
          <w:sz w:val="28"/>
        </w:rPr>
        <w:t>Attersee</w:t>
      </w:r>
    </w:p>
    <w:p w:rsidR="00855920" w:rsidRPr="00C54AE2" w:rsidRDefault="00855920" w:rsidP="00653A45">
      <w:pPr>
        <w:spacing w:line="276" w:lineRule="auto"/>
        <w:ind w:left="-426" w:right="844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653A45" w:rsidRDefault="00653A45" w:rsidP="00653A45">
      <w:pPr>
        <w:spacing w:line="276" w:lineRule="auto"/>
        <w:ind w:left="-426" w:right="84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Während am Samstag und Montag keine Wettfahrten zustande kamen, konnten am Sonntag gleich vier Wettfahrten gesegelt werden</w:t>
      </w:r>
      <w:r w:rsidR="000D10B2">
        <w:rPr>
          <w:rFonts w:asciiTheme="majorHAnsi" w:hAnsiTheme="majorHAnsi" w:cstheme="majorHAnsi"/>
          <w:b/>
          <w:sz w:val="22"/>
          <w:szCs w:val="22"/>
        </w:rPr>
        <w:t>. Insgesamt war es für alle Segler ein schönes Pfingstwochenende.</w:t>
      </w:r>
    </w:p>
    <w:p w:rsidR="00B003D7" w:rsidRPr="008D75DD" w:rsidRDefault="00B003D7" w:rsidP="00653A45">
      <w:pPr>
        <w:spacing w:line="276" w:lineRule="auto"/>
        <w:ind w:left="-426" w:right="844"/>
        <w:rPr>
          <w:rFonts w:asciiTheme="majorHAnsi" w:hAnsiTheme="majorHAnsi" w:cstheme="majorHAnsi"/>
          <w:b/>
          <w:sz w:val="20"/>
          <w:szCs w:val="20"/>
          <w:highlight w:val="yellow"/>
        </w:rPr>
      </w:pPr>
    </w:p>
    <w:p w:rsidR="00653A45" w:rsidRPr="00653A45" w:rsidRDefault="00653A45" w:rsidP="00653A45">
      <w:pPr>
        <w:pStyle w:val="StandardWeb"/>
        <w:shd w:val="clear" w:color="auto" w:fill="FFFFFF"/>
        <w:spacing w:before="0" w:beforeAutospacing="0" w:after="96" w:afterAutospacing="0"/>
        <w:ind w:left="-426" w:right="844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Am</w:t>
      </w:r>
      <w:r w:rsidRPr="00653A45">
        <w:rPr>
          <w:rFonts w:asciiTheme="majorHAnsi" w:hAnsiTheme="majorHAnsi" w:cstheme="majorHAnsi"/>
          <w:bCs/>
          <w:sz w:val="22"/>
          <w:szCs w:val="22"/>
        </w:rPr>
        <w:t xml:space="preserve"> Samstag verbrachten die Segler mehrere Stunden am Wasser. Extrem leichter und drehender Westwind machte es aber unmöglich vernünftige Wettfahrten zu segeln.</w:t>
      </w:r>
    </w:p>
    <w:p w:rsidR="00653A45" w:rsidRPr="00653A45" w:rsidRDefault="00F46BC4" w:rsidP="00653A45">
      <w:pPr>
        <w:pStyle w:val="StandardWeb"/>
        <w:shd w:val="clear" w:color="auto" w:fill="FFFFFF"/>
        <w:spacing w:before="0" w:beforeAutospacing="0" w:after="96" w:afterAutospacing="0"/>
        <w:ind w:left="-426" w:right="844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Am</w:t>
      </w:r>
      <w:r w:rsidR="00653A45" w:rsidRPr="00653A45">
        <w:rPr>
          <w:rFonts w:asciiTheme="majorHAnsi" w:hAnsiTheme="majorHAnsi" w:cstheme="majorHAnsi"/>
          <w:bCs/>
          <w:sz w:val="22"/>
          <w:szCs w:val="22"/>
        </w:rPr>
        <w:t xml:space="preserve"> Sonntag erfreuten sich aber alle an sieben bis zwölf Knoten Nord-Ostwind. In sechs Stunden Segelzeit konnten vier Wettfahrten durchgeführt werden.</w:t>
      </w:r>
    </w:p>
    <w:p w:rsidR="00653A45" w:rsidRPr="00653A45" w:rsidRDefault="00653A45" w:rsidP="00653A45">
      <w:pPr>
        <w:pStyle w:val="StandardWeb"/>
        <w:shd w:val="clear" w:color="auto" w:fill="FFFFFF"/>
        <w:spacing w:before="0" w:beforeAutospacing="0" w:after="96" w:afterAutospacing="0"/>
        <w:ind w:left="-426" w:right="844"/>
        <w:rPr>
          <w:rFonts w:asciiTheme="majorHAnsi" w:hAnsiTheme="majorHAnsi" w:cstheme="majorHAnsi"/>
          <w:bCs/>
          <w:sz w:val="22"/>
          <w:szCs w:val="22"/>
        </w:rPr>
      </w:pPr>
      <w:r w:rsidRPr="00653A45">
        <w:rPr>
          <w:rFonts w:asciiTheme="majorHAnsi" w:hAnsiTheme="majorHAnsi" w:cstheme="majorHAnsi"/>
          <w:bCs/>
          <w:sz w:val="22"/>
          <w:szCs w:val="22"/>
        </w:rPr>
        <w:t>Die Wettfahrten</w:t>
      </w:r>
      <w:r w:rsidR="000D10B2">
        <w:rPr>
          <w:rFonts w:asciiTheme="majorHAnsi" w:hAnsiTheme="majorHAnsi" w:cstheme="majorHAnsi"/>
          <w:bCs/>
          <w:sz w:val="22"/>
          <w:szCs w:val="22"/>
        </w:rPr>
        <w:t>,</w:t>
      </w:r>
      <w:r w:rsidR="00F46BC4">
        <w:rPr>
          <w:rFonts w:asciiTheme="majorHAnsi" w:hAnsiTheme="majorHAnsi" w:cstheme="majorHAnsi"/>
          <w:bCs/>
          <w:sz w:val="22"/>
          <w:szCs w:val="22"/>
        </w:rPr>
        <w:t xml:space="preserve"> die</w:t>
      </w:r>
      <w:r w:rsidRPr="00653A45">
        <w:rPr>
          <w:rFonts w:asciiTheme="majorHAnsi" w:hAnsiTheme="majorHAnsi" w:cstheme="majorHAnsi"/>
          <w:bCs/>
          <w:sz w:val="22"/>
          <w:szCs w:val="22"/>
        </w:rPr>
        <w:t xml:space="preserve"> ohne Pause </w:t>
      </w:r>
      <w:r w:rsidR="00F46BC4">
        <w:rPr>
          <w:rFonts w:asciiTheme="majorHAnsi" w:hAnsiTheme="majorHAnsi" w:cstheme="majorHAnsi"/>
          <w:bCs/>
          <w:sz w:val="22"/>
          <w:szCs w:val="22"/>
        </w:rPr>
        <w:t xml:space="preserve">gesegelt wurden, </w:t>
      </w:r>
      <w:r w:rsidRPr="00653A45">
        <w:rPr>
          <w:rFonts w:asciiTheme="majorHAnsi" w:hAnsiTheme="majorHAnsi" w:cstheme="majorHAnsi"/>
          <w:bCs/>
          <w:sz w:val="22"/>
          <w:szCs w:val="22"/>
        </w:rPr>
        <w:t xml:space="preserve">verlangten den Star-Seglern einiges an Kondition und Konzentration ab. Die Leistungsdichte des Feldes </w:t>
      </w:r>
      <w:r w:rsidR="00F46BC4">
        <w:rPr>
          <w:rFonts w:asciiTheme="majorHAnsi" w:hAnsiTheme="majorHAnsi" w:cstheme="majorHAnsi"/>
          <w:bCs/>
          <w:sz w:val="22"/>
          <w:szCs w:val="22"/>
        </w:rPr>
        <w:t>war</w:t>
      </w:r>
      <w:r w:rsidRPr="00653A45">
        <w:rPr>
          <w:rFonts w:asciiTheme="majorHAnsi" w:hAnsiTheme="majorHAnsi" w:cstheme="majorHAnsi"/>
          <w:bCs/>
          <w:sz w:val="22"/>
          <w:szCs w:val="22"/>
        </w:rPr>
        <w:t xml:space="preserve"> sehr hoch</w:t>
      </w:r>
      <w:r w:rsidR="000D10B2">
        <w:rPr>
          <w:rFonts w:asciiTheme="majorHAnsi" w:hAnsiTheme="majorHAnsi" w:cstheme="majorHAnsi"/>
          <w:bCs/>
          <w:sz w:val="22"/>
          <w:szCs w:val="22"/>
        </w:rPr>
        <w:t>. D</w:t>
      </w:r>
      <w:r w:rsidRPr="00653A45">
        <w:rPr>
          <w:rFonts w:asciiTheme="majorHAnsi" w:hAnsiTheme="majorHAnsi" w:cstheme="majorHAnsi"/>
          <w:bCs/>
          <w:sz w:val="22"/>
          <w:szCs w:val="22"/>
        </w:rPr>
        <w:t xml:space="preserve">ies </w:t>
      </w:r>
      <w:r w:rsidR="00F46BC4">
        <w:rPr>
          <w:rFonts w:asciiTheme="majorHAnsi" w:hAnsiTheme="majorHAnsi" w:cstheme="majorHAnsi"/>
          <w:bCs/>
          <w:sz w:val="22"/>
          <w:szCs w:val="22"/>
        </w:rPr>
        <w:t>konnte</w:t>
      </w:r>
      <w:r w:rsidRPr="00653A45">
        <w:rPr>
          <w:rFonts w:asciiTheme="majorHAnsi" w:hAnsiTheme="majorHAnsi" w:cstheme="majorHAnsi"/>
          <w:bCs/>
          <w:sz w:val="22"/>
          <w:szCs w:val="22"/>
        </w:rPr>
        <w:t xml:space="preserve"> man auch daran erkennen, da</w:t>
      </w:r>
      <w:r w:rsidR="00F46BC4">
        <w:rPr>
          <w:rFonts w:asciiTheme="majorHAnsi" w:hAnsiTheme="majorHAnsi" w:cstheme="majorHAnsi"/>
          <w:bCs/>
          <w:sz w:val="22"/>
          <w:szCs w:val="22"/>
        </w:rPr>
        <w:t>s</w:t>
      </w:r>
      <w:r w:rsidRPr="00653A45">
        <w:rPr>
          <w:rFonts w:asciiTheme="majorHAnsi" w:hAnsiTheme="majorHAnsi" w:cstheme="majorHAnsi"/>
          <w:bCs/>
          <w:sz w:val="22"/>
          <w:szCs w:val="22"/>
        </w:rPr>
        <w:t>s es in diesen vier Wettfahrten vier verschiedene Sieger gab.</w:t>
      </w:r>
    </w:p>
    <w:p w:rsidR="00653A45" w:rsidRPr="00653A45" w:rsidRDefault="00F46BC4" w:rsidP="00653A45">
      <w:pPr>
        <w:pStyle w:val="StandardWeb"/>
        <w:shd w:val="clear" w:color="auto" w:fill="FFFFFF"/>
        <w:spacing w:before="0" w:beforeAutospacing="0" w:after="96" w:afterAutospacing="0"/>
        <w:ind w:left="-426" w:right="844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Sieger wurden </w:t>
      </w:r>
      <w:r w:rsidR="00653A45" w:rsidRPr="00653A45">
        <w:rPr>
          <w:rFonts w:asciiTheme="majorHAnsi" w:hAnsiTheme="majorHAnsi" w:cstheme="majorHAnsi"/>
          <w:bCs/>
          <w:sz w:val="22"/>
          <w:szCs w:val="22"/>
        </w:rPr>
        <w:t xml:space="preserve">mit einem </w:t>
      </w:r>
      <w:r w:rsidR="00631187">
        <w:rPr>
          <w:rFonts w:asciiTheme="majorHAnsi" w:hAnsiTheme="majorHAnsi" w:cstheme="majorHAnsi"/>
          <w:bCs/>
          <w:sz w:val="22"/>
          <w:szCs w:val="22"/>
        </w:rPr>
        <w:t>ersten</w:t>
      </w:r>
      <w:r w:rsidR="00653A45" w:rsidRPr="00653A45">
        <w:rPr>
          <w:rFonts w:asciiTheme="majorHAnsi" w:hAnsiTheme="majorHAnsi" w:cstheme="majorHAnsi"/>
          <w:bCs/>
          <w:sz w:val="22"/>
          <w:szCs w:val="22"/>
        </w:rPr>
        <w:t xml:space="preserve"> und zwei zweiten Plätzen in der Wertung, die </w:t>
      </w:r>
      <w:r w:rsidR="004E0E3A" w:rsidRPr="00653A45">
        <w:rPr>
          <w:rFonts w:asciiTheme="majorHAnsi" w:hAnsiTheme="majorHAnsi" w:cstheme="majorHAnsi"/>
          <w:bCs/>
          <w:sz w:val="22"/>
          <w:szCs w:val="22"/>
        </w:rPr>
        <w:t>Mannschaft Josef Urban (UYC Traunsee) / Marcel Beltz (BRD)</w:t>
      </w:r>
      <w:r w:rsidR="004E0E3A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653A45" w:rsidRPr="00653A45">
        <w:rPr>
          <w:rFonts w:asciiTheme="majorHAnsi" w:hAnsiTheme="majorHAnsi" w:cstheme="majorHAnsi"/>
          <w:bCs/>
          <w:sz w:val="22"/>
          <w:szCs w:val="22"/>
        </w:rPr>
        <w:t xml:space="preserve">Punktegleich </w:t>
      </w:r>
      <w:r w:rsidR="004E0E3A">
        <w:rPr>
          <w:rFonts w:asciiTheme="majorHAnsi" w:hAnsiTheme="majorHAnsi" w:cstheme="majorHAnsi"/>
          <w:bCs/>
          <w:sz w:val="22"/>
          <w:szCs w:val="22"/>
        </w:rPr>
        <w:t>Zweiter</w:t>
      </w:r>
      <w:r w:rsidR="000D10B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E0E3A">
        <w:rPr>
          <w:rFonts w:asciiTheme="majorHAnsi" w:hAnsiTheme="majorHAnsi" w:cstheme="majorHAnsi"/>
          <w:bCs/>
          <w:sz w:val="22"/>
          <w:szCs w:val="22"/>
        </w:rPr>
        <w:t>wurden</w:t>
      </w:r>
      <w:r w:rsidR="00653A45" w:rsidRPr="00653A45">
        <w:rPr>
          <w:rFonts w:asciiTheme="majorHAnsi" w:hAnsiTheme="majorHAnsi" w:cstheme="majorHAnsi"/>
          <w:bCs/>
          <w:sz w:val="22"/>
          <w:szCs w:val="22"/>
        </w:rPr>
        <w:t xml:space="preserve"> Albert Sturm (UYC Attersee) / Tobias Haring (UYC Traunsee). </w:t>
      </w:r>
      <w:r>
        <w:rPr>
          <w:rFonts w:asciiTheme="majorHAnsi" w:hAnsiTheme="majorHAnsi" w:cstheme="majorHAnsi"/>
          <w:bCs/>
          <w:sz w:val="22"/>
          <w:szCs w:val="22"/>
        </w:rPr>
        <w:t>Den dritten Platz ersegelte</w:t>
      </w:r>
      <w:r w:rsidR="00653A45" w:rsidRPr="00653A45">
        <w:rPr>
          <w:rFonts w:asciiTheme="majorHAnsi" w:hAnsiTheme="majorHAnsi" w:cstheme="majorHAnsi"/>
          <w:bCs/>
          <w:sz w:val="22"/>
          <w:szCs w:val="22"/>
        </w:rPr>
        <w:t xml:space="preserve"> die Mannschaft Alexander Wiesinger (UYC Attersee) / Thomas Tschepen (SC Schwarzindien), die sich bereits jetzt auf die </w:t>
      </w:r>
      <w:r w:rsidR="00631187">
        <w:rPr>
          <w:rFonts w:asciiTheme="majorHAnsi" w:hAnsiTheme="majorHAnsi" w:cstheme="majorHAnsi"/>
          <w:bCs/>
          <w:sz w:val="22"/>
          <w:szCs w:val="22"/>
        </w:rPr>
        <w:t>i</w:t>
      </w:r>
      <w:bookmarkStart w:id="0" w:name="_GoBack"/>
      <w:bookmarkEnd w:id="0"/>
      <w:r w:rsidR="00653A45" w:rsidRPr="00653A45">
        <w:rPr>
          <w:rFonts w:asciiTheme="majorHAnsi" w:hAnsiTheme="majorHAnsi" w:cstheme="majorHAnsi"/>
          <w:bCs/>
          <w:sz w:val="22"/>
          <w:szCs w:val="22"/>
        </w:rPr>
        <w:t>nternationalen Herbstregatten (Distrikt Meisterschaft und Eastern Hemisphere Championship, Ende August/Anfang September) vorbereiten und sich dafür eigens ein Starboot gekauft haben.</w:t>
      </w:r>
    </w:p>
    <w:p w:rsidR="00653A45" w:rsidRPr="00653A45" w:rsidRDefault="00653A45" w:rsidP="00653A45">
      <w:pPr>
        <w:pStyle w:val="StandardWeb"/>
        <w:shd w:val="clear" w:color="auto" w:fill="FFFFFF"/>
        <w:spacing w:before="0" w:beforeAutospacing="0" w:after="96" w:afterAutospacing="0"/>
        <w:ind w:left="-426" w:right="844"/>
        <w:rPr>
          <w:rFonts w:asciiTheme="majorHAnsi" w:hAnsiTheme="majorHAnsi" w:cstheme="majorHAnsi"/>
          <w:bCs/>
          <w:sz w:val="22"/>
          <w:szCs w:val="22"/>
        </w:rPr>
      </w:pPr>
      <w:r w:rsidRPr="00653A45">
        <w:rPr>
          <w:rFonts w:asciiTheme="majorHAnsi" w:hAnsiTheme="majorHAnsi" w:cstheme="majorHAnsi"/>
          <w:bCs/>
          <w:sz w:val="22"/>
          <w:szCs w:val="22"/>
        </w:rPr>
        <w:t>Erst an der vierten Stelle liegt der Deutsche Fritz Girr mit seinem Vorschoter Bernhard Schäfer, der als das Starboot noch olympisch war, knapp an einer Olympischen Goldmedaille vorbeigeschrammt ist.</w:t>
      </w:r>
    </w:p>
    <w:p w:rsidR="00653A45" w:rsidRPr="008D75DD" w:rsidRDefault="00653A45" w:rsidP="00653A45">
      <w:pPr>
        <w:spacing w:line="276" w:lineRule="auto"/>
        <w:ind w:left="-426" w:right="844"/>
        <w:rPr>
          <w:rFonts w:asciiTheme="majorHAnsi" w:hAnsiTheme="majorHAnsi" w:cstheme="majorHAnsi"/>
          <w:sz w:val="22"/>
          <w:szCs w:val="22"/>
          <w:highlight w:val="yellow"/>
        </w:rPr>
      </w:pPr>
    </w:p>
    <w:p w:rsidR="00800365" w:rsidRPr="004E0E3A" w:rsidRDefault="004E36AF" w:rsidP="00653A45">
      <w:pPr>
        <w:spacing w:line="276" w:lineRule="auto"/>
        <w:ind w:left="-426" w:right="844"/>
        <w:rPr>
          <w:rFonts w:asciiTheme="majorHAnsi" w:hAnsiTheme="majorHAnsi" w:cstheme="majorHAnsi"/>
          <w:sz w:val="22"/>
          <w:szCs w:val="22"/>
        </w:rPr>
      </w:pPr>
      <w:r w:rsidRPr="004E0E3A">
        <w:rPr>
          <w:rFonts w:asciiTheme="majorHAnsi" w:hAnsiTheme="majorHAnsi" w:cstheme="majorHAnsi"/>
          <w:sz w:val="22"/>
          <w:szCs w:val="22"/>
        </w:rPr>
        <w:t>Die Detailergebnisse</w:t>
      </w:r>
      <w:r w:rsidR="00800365" w:rsidRPr="004E0E3A">
        <w:rPr>
          <w:rFonts w:asciiTheme="majorHAnsi" w:hAnsiTheme="majorHAnsi" w:cstheme="majorHAnsi"/>
          <w:sz w:val="22"/>
          <w:szCs w:val="22"/>
        </w:rPr>
        <w:t xml:space="preserve"> der Regatta finden </w:t>
      </w:r>
      <w:r w:rsidR="00D87EDC" w:rsidRPr="004E0E3A">
        <w:rPr>
          <w:rFonts w:asciiTheme="majorHAnsi" w:hAnsiTheme="majorHAnsi" w:cstheme="majorHAnsi"/>
          <w:sz w:val="22"/>
          <w:szCs w:val="22"/>
        </w:rPr>
        <w:t>Sie anbei.</w:t>
      </w:r>
    </w:p>
    <w:p w:rsidR="00855920" w:rsidRPr="008D75DD" w:rsidRDefault="00855920" w:rsidP="00653A45">
      <w:pPr>
        <w:spacing w:line="276" w:lineRule="auto"/>
        <w:ind w:left="-426" w:right="844"/>
        <w:rPr>
          <w:rFonts w:asciiTheme="majorHAnsi" w:hAnsiTheme="majorHAnsi" w:cstheme="majorHAnsi"/>
          <w:sz w:val="22"/>
          <w:szCs w:val="22"/>
          <w:highlight w:val="yellow"/>
        </w:rPr>
      </w:pPr>
    </w:p>
    <w:p w:rsidR="004E0E3A" w:rsidRPr="004E0E3A" w:rsidRDefault="00D87EDC" w:rsidP="00653A45">
      <w:pPr>
        <w:spacing w:line="276" w:lineRule="auto"/>
        <w:ind w:left="-426" w:right="844"/>
        <w:rPr>
          <w:rFonts w:asciiTheme="majorHAnsi" w:hAnsiTheme="majorHAnsi" w:cstheme="majorHAnsi"/>
          <w:sz w:val="22"/>
          <w:szCs w:val="22"/>
        </w:rPr>
      </w:pPr>
      <w:r w:rsidRPr="004E0E3A">
        <w:rPr>
          <w:rFonts w:asciiTheme="majorHAnsi" w:hAnsiTheme="majorHAnsi" w:cstheme="majorHAnsi"/>
          <w:sz w:val="22"/>
          <w:szCs w:val="22"/>
        </w:rPr>
        <w:t>Die Bild</w:t>
      </w:r>
      <w:r w:rsidR="004E0E3A" w:rsidRPr="004E0E3A">
        <w:rPr>
          <w:rFonts w:asciiTheme="majorHAnsi" w:hAnsiTheme="majorHAnsi" w:cstheme="majorHAnsi"/>
          <w:sz w:val="22"/>
          <w:szCs w:val="22"/>
        </w:rPr>
        <w:t xml:space="preserve">titel sind selbsterklärend. </w:t>
      </w:r>
      <w:r w:rsidRPr="004E0E3A">
        <w:rPr>
          <w:rFonts w:asciiTheme="majorHAnsi" w:hAnsiTheme="majorHAnsi" w:cstheme="majorHAnsi"/>
          <w:sz w:val="22"/>
          <w:szCs w:val="22"/>
        </w:rPr>
        <w:t>Die Bilder sind</w:t>
      </w:r>
      <w:r w:rsidR="00E74D9B" w:rsidRPr="004E0E3A">
        <w:rPr>
          <w:rFonts w:asciiTheme="majorHAnsi" w:hAnsiTheme="majorHAnsi" w:cstheme="majorHAnsi"/>
          <w:sz w:val="22"/>
          <w:szCs w:val="22"/>
        </w:rPr>
        <w:t xml:space="preserve"> unter Nennung des Copyrights</w:t>
      </w:r>
      <w:r w:rsidR="004E0E3A" w:rsidRPr="004E0E3A">
        <w:rPr>
          <w:rFonts w:asciiTheme="majorHAnsi" w:hAnsiTheme="majorHAnsi" w:cstheme="majorHAnsi"/>
          <w:sz w:val="22"/>
          <w:szCs w:val="22"/>
        </w:rPr>
        <w:t xml:space="preserve"> </w:t>
      </w:r>
      <w:r w:rsidR="004E0E3A" w:rsidRPr="004E0E3A">
        <w:rPr>
          <w:rFonts w:asciiTheme="majorHAnsi" w:hAnsiTheme="majorHAnsi" w:cstheme="majorHAnsi"/>
          <w:sz w:val="22"/>
          <w:szCs w:val="22"/>
        </w:rPr>
        <w:t>„UYCAs, Lisa Millinger“</w:t>
      </w:r>
      <w:r w:rsidR="00E74D9B" w:rsidRPr="004E0E3A">
        <w:rPr>
          <w:rFonts w:asciiTheme="majorHAnsi" w:hAnsiTheme="majorHAnsi" w:cstheme="majorHAnsi"/>
          <w:sz w:val="22"/>
          <w:szCs w:val="22"/>
        </w:rPr>
        <w:t xml:space="preserve"> im Zusammenhang mit der Berichterstattung honorarfrei.</w:t>
      </w:r>
      <w:r w:rsidR="004E0E3A" w:rsidRPr="004E0E3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E74D9B" w:rsidRPr="00D87EDC" w:rsidRDefault="00E74D9B" w:rsidP="00653A45">
      <w:pPr>
        <w:spacing w:line="276" w:lineRule="auto"/>
        <w:ind w:right="844"/>
        <w:rPr>
          <w:rFonts w:asciiTheme="majorHAnsi" w:hAnsiTheme="majorHAnsi" w:cstheme="majorHAnsi"/>
          <w:sz w:val="22"/>
          <w:szCs w:val="22"/>
        </w:rPr>
      </w:pPr>
    </w:p>
    <w:p w:rsidR="00F11B70" w:rsidRPr="00A10777" w:rsidRDefault="00F11B70" w:rsidP="00653A45">
      <w:pPr>
        <w:spacing w:line="276" w:lineRule="auto"/>
        <w:ind w:left="-426" w:right="844"/>
        <w:rPr>
          <w:rFonts w:asciiTheme="majorHAnsi" w:hAnsiTheme="majorHAnsi" w:cstheme="majorHAnsi"/>
          <w:sz w:val="22"/>
          <w:szCs w:val="22"/>
          <w:u w:val="single"/>
        </w:rPr>
      </w:pPr>
      <w:r w:rsidRPr="00A10777">
        <w:rPr>
          <w:rFonts w:asciiTheme="majorHAnsi" w:hAnsiTheme="majorHAnsi" w:cstheme="majorHAnsi"/>
          <w:sz w:val="22"/>
          <w:szCs w:val="22"/>
          <w:u w:val="single"/>
        </w:rPr>
        <w:t>Rückfragehinweis</w:t>
      </w:r>
    </w:p>
    <w:p w:rsidR="00EB5E69" w:rsidRPr="00A10777" w:rsidRDefault="009C6EC3" w:rsidP="00653A45">
      <w:pPr>
        <w:spacing w:line="276" w:lineRule="auto"/>
        <w:ind w:left="-426" w:right="84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Wettfahrtleitung</w:t>
      </w:r>
      <w:r w:rsidR="00323E06" w:rsidRPr="00A1077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Gert Schmidleitner</w:t>
      </w:r>
      <w:r w:rsidR="0054659D" w:rsidRPr="00A10777">
        <w:rPr>
          <w:rFonts w:asciiTheme="majorHAnsi" w:hAnsiTheme="majorHAnsi" w:cstheme="majorHAnsi"/>
          <w:sz w:val="22"/>
          <w:szCs w:val="22"/>
        </w:rPr>
        <w:t xml:space="preserve"> (</w:t>
      </w:r>
      <w:hyperlink r:id="rId7" w:history="1">
        <w:r w:rsidRPr="00482695">
          <w:rPr>
            <w:rStyle w:val="Hyperlink"/>
            <w:rFonts w:asciiTheme="majorHAnsi" w:hAnsiTheme="majorHAnsi" w:cstheme="majorHAnsi"/>
            <w:sz w:val="22"/>
            <w:szCs w:val="22"/>
          </w:rPr>
          <w:t>schmidleitner@sportconsult.at</w:t>
        </w:r>
      </w:hyperlink>
      <w:r w:rsidR="004A4B53" w:rsidRPr="00A10777">
        <w:rPr>
          <w:rFonts w:asciiTheme="majorHAnsi" w:hAnsiTheme="majorHAnsi"/>
          <w:sz w:val="22"/>
          <w:szCs w:val="22"/>
        </w:rPr>
        <w:t>;</w:t>
      </w:r>
      <w:r w:rsidR="0012411D" w:rsidRPr="0012411D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0664/512 88 03</w:t>
      </w:r>
      <w:r w:rsidR="0054659D" w:rsidRPr="00A10777">
        <w:rPr>
          <w:rFonts w:asciiTheme="majorHAnsi" w:hAnsiTheme="majorHAnsi" w:cstheme="majorHAnsi"/>
          <w:sz w:val="22"/>
          <w:szCs w:val="22"/>
        </w:rPr>
        <w:t>)</w:t>
      </w:r>
      <w:r w:rsidR="007A2A0C" w:rsidRPr="00A10777">
        <w:rPr>
          <w:rFonts w:asciiTheme="majorHAnsi" w:hAnsiTheme="majorHAnsi" w:cstheme="majorHAnsi"/>
          <w:sz w:val="22"/>
          <w:szCs w:val="22"/>
        </w:rPr>
        <w:br/>
      </w:r>
      <w:r w:rsidR="00A10777">
        <w:rPr>
          <w:rFonts w:asciiTheme="majorHAnsi" w:hAnsiTheme="majorHAnsi" w:cstheme="majorHAnsi"/>
          <w:sz w:val="22"/>
          <w:szCs w:val="22"/>
        </w:rPr>
        <w:t>Sekretariat</w:t>
      </w:r>
      <w:r w:rsidR="00800365" w:rsidRPr="00A10777">
        <w:rPr>
          <w:rFonts w:asciiTheme="majorHAnsi" w:hAnsiTheme="majorHAnsi" w:cstheme="majorHAnsi"/>
          <w:sz w:val="22"/>
          <w:szCs w:val="22"/>
        </w:rPr>
        <w:t xml:space="preserve"> (</w:t>
      </w:r>
      <w:hyperlink r:id="rId8" w:history="1">
        <w:r w:rsidR="00A10777" w:rsidRPr="00511F3E">
          <w:rPr>
            <w:rStyle w:val="Hyperlink"/>
            <w:rFonts w:asciiTheme="majorHAnsi" w:hAnsiTheme="majorHAnsi" w:cstheme="majorHAnsi"/>
            <w:sz w:val="22"/>
            <w:szCs w:val="22"/>
          </w:rPr>
          <w:t>sekretariat@uycas.at</w:t>
        </w:r>
      </w:hyperlink>
      <w:r w:rsidR="00800365" w:rsidRPr="00A10777">
        <w:rPr>
          <w:rFonts w:asciiTheme="majorHAnsi" w:hAnsiTheme="majorHAnsi" w:cstheme="majorHAnsi"/>
          <w:sz w:val="22"/>
          <w:szCs w:val="22"/>
        </w:rPr>
        <w:t xml:space="preserve">; </w:t>
      </w:r>
      <w:r w:rsidR="00A15C75">
        <w:rPr>
          <w:rFonts w:asciiTheme="majorHAnsi" w:hAnsiTheme="majorHAnsi" w:cstheme="majorHAnsi"/>
          <w:sz w:val="22"/>
          <w:szCs w:val="22"/>
        </w:rPr>
        <w:t>07666 / 7362</w:t>
      </w:r>
      <w:r w:rsidR="00800365" w:rsidRPr="00A10777">
        <w:rPr>
          <w:rFonts w:asciiTheme="majorHAnsi" w:hAnsiTheme="majorHAnsi" w:cstheme="majorHAnsi"/>
          <w:sz w:val="22"/>
          <w:szCs w:val="22"/>
        </w:rPr>
        <w:t>)</w:t>
      </w:r>
    </w:p>
    <w:p w:rsidR="00430338" w:rsidRDefault="00430338" w:rsidP="00653A45">
      <w:pPr>
        <w:spacing w:line="276" w:lineRule="auto"/>
        <w:ind w:left="-426" w:right="844"/>
        <w:rPr>
          <w:rFonts w:asciiTheme="majorHAnsi" w:hAnsiTheme="majorHAnsi" w:cstheme="majorHAnsi"/>
          <w:sz w:val="22"/>
          <w:szCs w:val="20"/>
          <w:u w:val="single"/>
        </w:rPr>
      </w:pPr>
      <w:r w:rsidRPr="00A10777">
        <w:rPr>
          <w:rFonts w:asciiTheme="majorHAnsi" w:hAnsiTheme="majorHAnsi" w:cstheme="majorHAnsi"/>
          <w:sz w:val="22"/>
          <w:szCs w:val="20"/>
        </w:rPr>
        <w:br/>
      </w:r>
      <w:r w:rsidRPr="00A10777">
        <w:rPr>
          <w:rFonts w:asciiTheme="majorHAnsi" w:hAnsiTheme="majorHAnsi" w:cstheme="majorHAnsi"/>
          <w:sz w:val="22"/>
          <w:szCs w:val="20"/>
          <w:u w:val="single"/>
        </w:rPr>
        <w:t>Beil</w:t>
      </w:r>
      <w:r w:rsidR="00495158" w:rsidRPr="00A10777">
        <w:rPr>
          <w:rFonts w:asciiTheme="majorHAnsi" w:hAnsiTheme="majorHAnsi" w:cstheme="majorHAnsi"/>
          <w:sz w:val="22"/>
          <w:szCs w:val="20"/>
          <w:u w:val="single"/>
        </w:rPr>
        <w:t>agen wie erwähnt</w:t>
      </w:r>
    </w:p>
    <w:p w:rsidR="00D87EDC" w:rsidRPr="00D87EDC" w:rsidRDefault="00D87EDC" w:rsidP="00653A45">
      <w:pPr>
        <w:spacing w:line="276" w:lineRule="auto"/>
        <w:ind w:right="844"/>
        <w:rPr>
          <w:rFonts w:asciiTheme="majorHAnsi" w:hAnsiTheme="majorHAnsi" w:cstheme="majorHAnsi"/>
          <w:b/>
          <w:sz w:val="22"/>
          <w:szCs w:val="20"/>
        </w:rPr>
      </w:pPr>
    </w:p>
    <w:sectPr w:rsidR="00D87EDC" w:rsidRPr="00D87EDC" w:rsidSect="00430338">
      <w:headerReference w:type="default" r:id="rId9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5B" w:rsidRDefault="0017255B" w:rsidP="00037E29">
      <w:r>
        <w:separator/>
      </w:r>
    </w:p>
  </w:endnote>
  <w:endnote w:type="continuationSeparator" w:id="0">
    <w:p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5B" w:rsidRDefault="0017255B" w:rsidP="00037E29">
      <w:r>
        <w:separator/>
      </w:r>
    </w:p>
  </w:footnote>
  <w:footnote w:type="continuationSeparator" w:id="0">
    <w:p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1B23266B" wp14:editId="2E85A2C6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01A27"/>
    <w:rsid w:val="000127D1"/>
    <w:rsid w:val="00016D1D"/>
    <w:rsid w:val="00037E29"/>
    <w:rsid w:val="000D0B24"/>
    <w:rsid w:val="000D10B2"/>
    <w:rsid w:val="000D7510"/>
    <w:rsid w:val="000E3AD6"/>
    <w:rsid w:val="00115E02"/>
    <w:rsid w:val="0012144B"/>
    <w:rsid w:val="0012411D"/>
    <w:rsid w:val="00124CD0"/>
    <w:rsid w:val="00127D61"/>
    <w:rsid w:val="00157770"/>
    <w:rsid w:val="0017255B"/>
    <w:rsid w:val="00186C4D"/>
    <w:rsid w:val="00192D0E"/>
    <w:rsid w:val="001A6F14"/>
    <w:rsid w:val="001E401A"/>
    <w:rsid w:val="001F26E0"/>
    <w:rsid w:val="00215AE8"/>
    <w:rsid w:val="002830B9"/>
    <w:rsid w:val="00291D92"/>
    <w:rsid w:val="002B2F29"/>
    <w:rsid w:val="002D1F53"/>
    <w:rsid w:val="002F0D58"/>
    <w:rsid w:val="00323E06"/>
    <w:rsid w:val="003245CD"/>
    <w:rsid w:val="003D0553"/>
    <w:rsid w:val="003D38EC"/>
    <w:rsid w:val="003F7B35"/>
    <w:rsid w:val="00430338"/>
    <w:rsid w:val="0043173A"/>
    <w:rsid w:val="0044560A"/>
    <w:rsid w:val="004723E3"/>
    <w:rsid w:val="00490986"/>
    <w:rsid w:val="0049193B"/>
    <w:rsid w:val="00492659"/>
    <w:rsid w:val="00495158"/>
    <w:rsid w:val="004A4B53"/>
    <w:rsid w:val="004A678D"/>
    <w:rsid w:val="004A7BEC"/>
    <w:rsid w:val="004E0E3A"/>
    <w:rsid w:val="004E36AF"/>
    <w:rsid w:val="0054659D"/>
    <w:rsid w:val="00580ECD"/>
    <w:rsid w:val="005A20D0"/>
    <w:rsid w:val="005B5948"/>
    <w:rsid w:val="00631187"/>
    <w:rsid w:val="00640BEB"/>
    <w:rsid w:val="00651205"/>
    <w:rsid w:val="00653A45"/>
    <w:rsid w:val="00684A68"/>
    <w:rsid w:val="006862C1"/>
    <w:rsid w:val="006B1581"/>
    <w:rsid w:val="006E2AF2"/>
    <w:rsid w:val="006E2F63"/>
    <w:rsid w:val="00707C9C"/>
    <w:rsid w:val="00725D93"/>
    <w:rsid w:val="0076442D"/>
    <w:rsid w:val="00773BA8"/>
    <w:rsid w:val="007A015B"/>
    <w:rsid w:val="007A2A0C"/>
    <w:rsid w:val="007C474E"/>
    <w:rsid w:val="00800365"/>
    <w:rsid w:val="00855920"/>
    <w:rsid w:val="00891E3C"/>
    <w:rsid w:val="008B3054"/>
    <w:rsid w:val="008D75DD"/>
    <w:rsid w:val="00981982"/>
    <w:rsid w:val="009954DA"/>
    <w:rsid w:val="009C6EC3"/>
    <w:rsid w:val="00A10777"/>
    <w:rsid w:val="00A15C75"/>
    <w:rsid w:val="00A36CA2"/>
    <w:rsid w:val="00A401A9"/>
    <w:rsid w:val="00A91603"/>
    <w:rsid w:val="00A91C8A"/>
    <w:rsid w:val="00AA01B5"/>
    <w:rsid w:val="00AB2CD9"/>
    <w:rsid w:val="00AE558F"/>
    <w:rsid w:val="00B003D7"/>
    <w:rsid w:val="00B20030"/>
    <w:rsid w:val="00B234A0"/>
    <w:rsid w:val="00B4100C"/>
    <w:rsid w:val="00B5353A"/>
    <w:rsid w:val="00B60B71"/>
    <w:rsid w:val="00B73615"/>
    <w:rsid w:val="00B80174"/>
    <w:rsid w:val="00C35F67"/>
    <w:rsid w:val="00C54AE2"/>
    <w:rsid w:val="00C70925"/>
    <w:rsid w:val="00CA5A63"/>
    <w:rsid w:val="00CF5C6F"/>
    <w:rsid w:val="00D03371"/>
    <w:rsid w:val="00D0626C"/>
    <w:rsid w:val="00D272B1"/>
    <w:rsid w:val="00D6158E"/>
    <w:rsid w:val="00D63F7E"/>
    <w:rsid w:val="00D87EDC"/>
    <w:rsid w:val="00D902A4"/>
    <w:rsid w:val="00D95327"/>
    <w:rsid w:val="00DA029C"/>
    <w:rsid w:val="00E74D9B"/>
    <w:rsid w:val="00EB5E69"/>
    <w:rsid w:val="00EE2396"/>
    <w:rsid w:val="00EF6E18"/>
    <w:rsid w:val="00F01C31"/>
    <w:rsid w:val="00F069E8"/>
    <w:rsid w:val="00F11B70"/>
    <w:rsid w:val="00F312BB"/>
    <w:rsid w:val="00F46BC4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72889AD9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4D9B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653A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ycas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265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Regatta</cp:lastModifiedBy>
  <cp:revision>7</cp:revision>
  <cp:lastPrinted>2019-06-10T12:42:00Z</cp:lastPrinted>
  <dcterms:created xsi:type="dcterms:W3CDTF">2019-06-08T14:39:00Z</dcterms:created>
  <dcterms:modified xsi:type="dcterms:W3CDTF">2019-06-10T12:46:00Z</dcterms:modified>
</cp:coreProperties>
</file>