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9A" w:rsidRDefault="00796B9A" w:rsidP="00D829F5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28"/>
        </w:rPr>
      </w:pPr>
      <w:r w:rsidRPr="00751560">
        <w:rPr>
          <w:rFonts w:asciiTheme="majorHAnsi" w:hAnsiTheme="majorHAnsi" w:cstheme="majorHAnsi"/>
          <w:b/>
          <w:sz w:val="28"/>
        </w:rPr>
        <w:t>Pressemitteilung</w:t>
      </w:r>
      <w:r>
        <w:rPr>
          <w:rFonts w:asciiTheme="majorHAnsi" w:hAnsiTheme="majorHAnsi" w:cstheme="majorHAnsi"/>
          <w:b/>
          <w:sz w:val="28"/>
        </w:rPr>
        <w:t xml:space="preserve"> </w:t>
      </w:r>
      <w:r w:rsidR="00D829F5">
        <w:rPr>
          <w:rFonts w:asciiTheme="majorHAnsi" w:hAnsiTheme="majorHAnsi" w:cstheme="majorHAnsi"/>
          <w:b/>
          <w:sz w:val="28"/>
        </w:rPr>
        <w:t>S</w:t>
      </w:r>
      <w:r w:rsidR="00702D26">
        <w:rPr>
          <w:rFonts w:asciiTheme="majorHAnsi" w:hAnsiTheme="majorHAnsi" w:cstheme="majorHAnsi"/>
          <w:b/>
          <w:sz w:val="28"/>
        </w:rPr>
        <w:t>amstag</w:t>
      </w:r>
      <w:r w:rsidR="007F7C9A">
        <w:rPr>
          <w:rFonts w:asciiTheme="majorHAnsi" w:hAnsiTheme="majorHAnsi" w:cstheme="majorHAnsi"/>
          <w:b/>
          <w:sz w:val="28"/>
        </w:rPr>
        <w:t>,</w:t>
      </w:r>
      <w:r>
        <w:rPr>
          <w:rFonts w:asciiTheme="majorHAnsi" w:hAnsiTheme="majorHAnsi" w:cstheme="majorHAnsi"/>
          <w:b/>
          <w:sz w:val="28"/>
        </w:rPr>
        <w:t xml:space="preserve"> 0</w:t>
      </w:r>
      <w:r w:rsidR="00702D26">
        <w:rPr>
          <w:rFonts w:asciiTheme="majorHAnsi" w:hAnsiTheme="majorHAnsi" w:cstheme="majorHAnsi"/>
          <w:b/>
          <w:sz w:val="28"/>
        </w:rPr>
        <w:t>7</w:t>
      </w:r>
      <w:r>
        <w:rPr>
          <w:rFonts w:asciiTheme="majorHAnsi" w:hAnsiTheme="majorHAnsi" w:cstheme="majorHAnsi"/>
          <w:b/>
          <w:sz w:val="28"/>
        </w:rPr>
        <w:t>.07.18</w:t>
      </w:r>
    </w:p>
    <w:p w:rsidR="00796B9A" w:rsidRDefault="00D829F5" w:rsidP="00796B9A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Attersee Grand Prix </w:t>
      </w:r>
    </w:p>
    <w:p w:rsidR="00D829F5" w:rsidRPr="009131D5" w:rsidRDefault="00D829F5" w:rsidP="00796B9A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</w:rPr>
      </w:pPr>
    </w:p>
    <w:p w:rsidR="00F50864" w:rsidRPr="009131D5" w:rsidRDefault="00D829F5" w:rsidP="00796B9A">
      <w:pPr>
        <w:rPr>
          <w:u w:val="single"/>
          <w:lang w:val="de-DE"/>
        </w:rPr>
      </w:pPr>
      <w:r w:rsidRPr="009131D5">
        <w:rPr>
          <w:rFonts w:asciiTheme="majorHAnsi" w:hAnsiTheme="majorHAnsi" w:cstheme="majorHAnsi"/>
          <w:b/>
          <w:u w:val="single"/>
        </w:rPr>
        <w:t xml:space="preserve">Von Flaute bis Mastbruch </w:t>
      </w:r>
    </w:p>
    <w:p w:rsidR="00F50864" w:rsidRDefault="00F50864" w:rsidP="00796B9A">
      <w:pPr>
        <w:rPr>
          <w:lang w:val="de-DE"/>
        </w:rPr>
      </w:pPr>
    </w:p>
    <w:p w:rsidR="00D829F5" w:rsidRDefault="00D829F5" w:rsidP="00796B9A">
      <w:pPr>
        <w:rPr>
          <w:lang w:val="de-DE"/>
        </w:rPr>
      </w:pPr>
      <w:r>
        <w:rPr>
          <w:lang w:val="de-DE"/>
        </w:rPr>
        <w:t>Am Samstag fand der Attersee Grand</w:t>
      </w:r>
      <w:r w:rsidR="00100F71">
        <w:rPr>
          <w:lang w:val="de-DE"/>
        </w:rPr>
        <w:t xml:space="preserve"> Prix </w:t>
      </w:r>
      <w:r>
        <w:rPr>
          <w:lang w:val="de-DE"/>
        </w:rPr>
        <w:t xml:space="preserve">zum 28. </w:t>
      </w:r>
      <w:r w:rsidR="00702D26">
        <w:rPr>
          <w:lang w:val="de-DE"/>
        </w:rPr>
        <w:t>m</w:t>
      </w:r>
      <w:r>
        <w:rPr>
          <w:lang w:val="de-DE"/>
        </w:rPr>
        <w:t xml:space="preserve">al statt. Über 250 Segler nahmen daran teil und machen den Grand Prix damit auch heuer zu einer der größten Breitensport-Segel-Veranstaltungen Österreichs. Die Boote hatten beim Grand-Prix eine Strecke von </w:t>
      </w:r>
      <w:r w:rsidR="009131D5">
        <w:rPr>
          <w:lang w:val="de-DE"/>
        </w:rPr>
        <w:t xml:space="preserve">17,5 </w:t>
      </w:r>
      <w:r>
        <w:rPr>
          <w:lang w:val="de-DE"/>
        </w:rPr>
        <w:t>Seemeilen</w:t>
      </w:r>
      <w:r w:rsidR="009131D5">
        <w:rPr>
          <w:lang w:val="de-DE"/>
        </w:rPr>
        <w:t xml:space="preserve"> (etwa 32,5 km)</w:t>
      </w:r>
      <w:r>
        <w:rPr>
          <w:lang w:val="de-DE"/>
        </w:rPr>
        <w:t xml:space="preserve"> zu bewältigen und segelten dabei den halben Attersee ab.</w:t>
      </w:r>
    </w:p>
    <w:p w:rsidR="00D829F5" w:rsidRDefault="00D829F5" w:rsidP="00796B9A">
      <w:pPr>
        <w:rPr>
          <w:lang w:val="de-DE"/>
        </w:rPr>
      </w:pPr>
    </w:p>
    <w:p w:rsidR="00D829F5" w:rsidRDefault="00D829F5" w:rsidP="00796B9A">
      <w:pPr>
        <w:rPr>
          <w:lang w:val="de-DE"/>
        </w:rPr>
      </w:pPr>
      <w:r>
        <w:rPr>
          <w:lang w:val="de-DE"/>
        </w:rPr>
        <w:t xml:space="preserve">Dabei zeigte sich die Natur von allen Seiten: während es früh des Morgens noch starke Regenfälle gab, </w:t>
      </w:r>
      <w:proofErr w:type="spellStart"/>
      <w:r>
        <w:rPr>
          <w:lang w:val="de-DE"/>
        </w:rPr>
        <w:t>scheinte</w:t>
      </w:r>
      <w:proofErr w:type="spellEnd"/>
      <w:r>
        <w:rPr>
          <w:lang w:val="de-DE"/>
        </w:rPr>
        <w:t xml:space="preserve"> am Nachmittag die Sonne. Der Wind blieb teilweise aus,</w:t>
      </w:r>
      <w:r w:rsidR="00100F71">
        <w:rPr>
          <w:lang w:val="de-DE"/>
        </w:rPr>
        <w:t xml:space="preserve"> frischte am Nachmittag aber doch auf </w:t>
      </w:r>
      <w:proofErr w:type="gramStart"/>
      <w:r w:rsidR="00100F71">
        <w:rPr>
          <w:lang w:val="de-DE"/>
        </w:rPr>
        <w:t xml:space="preserve">und </w:t>
      </w:r>
      <w:r>
        <w:rPr>
          <w:lang w:val="de-DE"/>
        </w:rPr>
        <w:t xml:space="preserve"> hatte</w:t>
      </w:r>
      <w:proofErr w:type="gramEnd"/>
      <w:r>
        <w:rPr>
          <w:lang w:val="de-DE"/>
        </w:rPr>
        <w:t xml:space="preserve"> </w:t>
      </w:r>
      <w:r w:rsidR="00100F71">
        <w:rPr>
          <w:lang w:val="de-DE"/>
        </w:rPr>
        <w:t>kräftige</w:t>
      </w:r>
      <w:r>
        <w:rPr>
          <w:lang w:val="de-DE"/>
        </w:rPr>
        <w:t xml:space="preserve"> Böen. In einer dieser Böen riss bei einem Teilnehmer die Want und der Mast brach. Von der fünfköpfigen Crew standen zu diesem Zeitpunkt vier im Trapez</w:t>
      </w:r>
      <w:r w:rsidR="00100F71">
        <w:rPr>
          <w:lang w:val="de-DE"/>
        </w:rPr>
        <w:t>: s</w:t>
      </w:r>
      <w:r w:rsidR="009A7F5D">
        <w:rPr>
          <w:lang w:val="de-DE"/>
        </w:rPr>
        <w:t>ie fielen gemeinsam mit dem Mast ins Wasser</w:t>
      </w:r>
      <w:r w:rsidR="00100F71">
        <w:rPr>
          <w:lang w:val="de-DE"/>
        </w:rPr>
        <w:t>! Die Sicherungsboote des UYCAS sowie die Wasserrettung Weyregg waren rasch beim Unfallboot.</w:t>
      </w:r>
      <w:r w:rsidR="009A7F5D">
        <w:rPr>
          <w:lang w:val="de-DE"/>
        </w:rPr>
        <w:t xml:space="preserve"> Glücklicherweise gab es keine Verletzten</w:t>
      </w:r>
      <w:r w:rsidR="00100F71">
        <w:rPr>
          <w:lang w:val="de-DE"/>
        </w:rPr>
        <w:t>!</w:t>
      </w:r>
      <w:r w:rsidR="009A7F5D">
        <w:rPr>
          <w:lang w:val="de-DE"/>
        </w:rPr>
        <w:t xml:space="preserve"> </w:t>
      </w:r>
    </w:p>
    <w:p w:rsidR="009A7F5D" w:rsidRDefault="009A7F5D" w:rsidP="00796B9A">
      <w:pPr>
        <w:rPr>
          <w:lang w:val="de-DE"/>
        </w:rPr>
      </w:pPr>
    </w:p>
    <w:p w:rsidR="009A7F5D" w:rsidRDefault="009A7F5D" w:rsidP="00796B9A">
      <w:pPr>
        <w:rPr>
          <w:lang w:val="de-DE"/>
        </w:rPr>
      </w:pPr>
      <w:r>
        <w:rPr>
          <w:lang w:val="de-DE"/>
        </w:rPr>
        <w:t>Die an der Regatta teilnehmenden Boote haben entsprechend ihres Geschwindigkeitspotentials ein unterschiedliches Handicap, sodass halbwegs fair gegeneinander gesegelt werden kann.</w:t>
      </w:r>
    </w:p>
    <w:p w:rsidR="00100F71" w:rsidRDefault="009A7F5D" w:rsidP="00796B9A">
      <w:pPr>
        <w:rPr>
          <w:lang w:val="de-DE"/>
        </w:rPr>
      </w:pPr>
      <w:r>
        <w:rPr>
          <w:lang w:val="de-DE"/>
        </w:rPr>
        <w:t xml:space="preserve">Das schnellste Boot im Ziel war der Tornado der Brüder Christian und Bernhard </w:t>
      </w:r>
      <w:proofErr w:type="spellStart"/>
      <w:r>
        <w:rPr>
          <w:lang w:val="de-DE"/>
        </w:rPr>
        <w:t>Eitzinger</w:t>
      </w:r>
      <w:proofErr w:type="spellEnd"/>
      <w:r>
        <w:rPr>
          <w:lang w:val="de-DE"/>
        </w:rPr>
        <w:t xml:space="preserve"> mit einer Segelzeit von knapp vier Stunden. Nach berechneter Zeit gewann der alte </w:t>
      </w:r>
      <w:proofErr w:type="spellStart"/>
      <w:r>
        <w:rPr>
          <w:lang w:val="de-DE"/>
        </w:rPr>
        <w:t>Knickspanter</w:t>
      </w:r>
      <w:proofErr w:type="spellEnd"/>
      <w:r>
        <w:rPr>
          <w:lang w:val="de-DE"/>
        </w:rPr>
        <w:t xml:space="preserve"> „</w:t>
      </w:r>
      <w:proofErr w:type="spellStart"/>
      <w:r>
        <w:rPr>
          <w:lang w:val="de-DE"/>
        </w:rPr>
        <w:t>Zeeslang</w:t>
      </w:r>
      <w:proofErr w:type="spellEnd"/>
      <w:r>
        <w:rPr>
          <w:lang w:val="de-DE"/>
        </w:rPr>
        <w:t xml:space="preserve">“ mit der </w:t>
      </w:r>
      <w:proofErr w:type="spellStart"/>
      <w:r>
        <w:rPr>
          <w:lang w:val="de-DE"/>
        </w:rPr>
        <w:t>UYCAttersee</w:t>
      </w:r>
      <w:proofErr w:type="spellEnd"/>
      <w:r w:rsidR="00100F71">
        <w:rPr>
          <w:lang w:val="de-DE"/>
        </w:rPr>
        <w:t xml:space="preserve"> Mannschaft</w:t>
      </w:r>
      <w:r>
        <w:rPr>
          <w:lang w:val="de-DE"/>
        </w:rPr>
        <w:t xml:space="preserve"> Michael und Elias Baumann</w:t>
      </w:r>
      <w:r w:rsidR="00100F71">
        <w:rPr>
          <w:lang w:val="de-DE"/>
        </w:rPr>
        <w:t xml:space="preserve"> </w:t>
      </w:r>
      <w:r>
        <w:rPr>
          <w:lang w:val="de-DE"/>
        </w:rPr>
        <w:t>/</w:t>
      </w:r>
      <w:r w:rsidR="00100F71">
        <w:rPr>
          <w:lang w:val="de-DE"/>
        </w:rPr>
        <w:t xml:space="preserve"> </w:t>
      </w:r>
      <w:r>
        <w:rPr>
          <w:lang w:val="de-DE"/>
        </w:rPr>
        <w:t>Edmund Bernd</w:t>
      </w:r>
      <w:r w:rsidR="00100F71">
        <w:rPr>
          <w:lang w:val="de-DE"/>
        </w:rPr>
        <w:t xml:space="preserve"> </w:t>
      </w:r>
      <w:r>
        <w:rPr>
          <w:lang w:val="de-DE"/>
        </w:rPr>
        <w:t xml:space="preserve">/ Uschi </w:t>
      </w:r>
      <w:proofErr w:type="spellStart"/>
      <w:r>
        <w:rPr>
          <w:lang w:val="de-DE"/>
        </w:rPr>
        <w:t>Gföllner</w:t>
      </w:r>
      <w:proofErr w:type="spellEnd"/>
      <w:r>
        <w:rPr>
          <w:lang w:val="de-DE"/>
        </w:rPr>
        <w:t xml:space="preserve">. </w:t>
      </w:r>
    </w:p>
    <w:p w:rsidR="00100F71" w:rsidRDefault="009A7F5D" w:rsidP="00796B9A">
      <w:pPr>
        <w:rPr>
          <w:lang w:val="de-DE"/>
        </w:rPr>
      </w:pPr>
      <w:r>
        <w:rPr>
          <w:lang w:val="de-DE"/>
        </w:rPr>
        <w:t>Klar, dass Baumann damit auch die Führung der Long-</w:t>
      </w:r>
      <w:proofErr w:type="spellStart"/>
      <w:r>
        <w:rPr>
          <w:lang w:val="de-DE"/>
        </w:rPr>
        <w:t>Distance</w:t>
      </w:r>
      <w:proofErr w:type="spellEnd"/>
      <w:r>
        <w:rPr>
          <w:lang w:val="de-DE"/>
        </w:rPr>
        <w:t>-Challenge übernimmt</w:t>
      </w:r>
    </w:p>
    <w:p w:rsidR="009131D5" w:rsidRDefault="009A7F5D" w:rsidP="00796B9A">
      <w:pPr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 Die nächste Veranstaltung zur Long-</w:t>
      </w:r>
      <w:proofErr w:type="spellStart"/>
      <w:r>
        <w:rPr>
          <w:lang w:val="de-DE"/>
        </w:rPr>
        <w:t>Distance</w:t>
      </w:r>
      <w:proofErr w:type="spellEnd"/>
      <w:r>
        <w:rPr>
          <w:lang w:val="de-DE"/>
        </w:rPr>
        <w:t xml:space="preserve">-Challenge </w:t>
      </w:r>
      <w:r w:rsidR="009131D5">
        <w:rPr>
          <w:lang w:val="de-DE"/>
        </w:rPr>
        <w:t xml:space="preserve">ist die 24Hours die </w:t>
      </w:r>
      <w:r>
        <w:rPr>
          <w:lang w:val="de-DE"/>
        </w:rPr>
        <w:t xml:space="preserve">am 13./14. Juli </w:t>
      </w:r>
      <w:r w:rsidR="009131D5">
        <w:rPr>
          <w:lang w:val="de-DE"/>
        </w:rPr>
        <w:t xml:space="preserve">stattfindet. </w:t>
      </w:r>
    </w:p>
    <w:p w:rsidR="009131D5" w:rsidRDefault="009131D5" w:rsidP="00796B9A">
      <w:pPr>
        <w:rPr>
          <w:lang w:val="de-DE"/>
        </w:rPr>
      </w:pPr>
    </w:p>
    <w:p w:rsidR="009131D5" w:rsidRDefault="009131D5" w:rsidP="00796B9A">
      <w:pPr>
        <w:rPr>
          <w:lang w:val="de-DE"/>
        </w:rPr>
      </w:pPr>
      <w:r>
        <w:rPr>
          <w:lang w:val="de-DE"/>
        </w:rPr>
        <w:t xml:space="preserve">Die Detailergebnisse der Regatta finden sie unter: </w:t>
      </w:r>
      <w:hyperlink r:id="rId6" w:history="1">
        <w:r w:rsidRPr="00C03B3F">
          <w:rPr>
            <w:rStyle w:val="Hyperlink"/>
            <w:lang w:val="de-DE"/>
          </w:rPr>
          <w:t>https://regatta365.com/stream/results/file/2963.pdf/name/Attersee%20Grand%20PrixErgebnisse_Yardstick.pdf</w:t>
        </w:r>
      </w:hyperlink>
    </w:p>
    <w:p w:rsidR="009131D5" w:rsidRDefault="009131D5" w:rsidP="00796B9A">
      <w:pPr>
        <w:rPr>
          <w:lang w:val="de-DE"/>
        </w:rPr>
      </w:pPr>
    </w:p>
    <w:p w:rsidR="009131D5" w:rsidRDefault="009131D5" w:rsidP="00796B9A">
      <w:pPr>
        <w:rPr>
          <w:lang w:val="de-DE"/>
        </w:rPr>
      </w:pPr>
      <w:r>
        <w:rPr>
          <w:lang w:val="de-DE"/>
        </w:rPr>
        <w:t xml:space="preserve">Die </w:t>
      </w:r>
      <w:r w:rsidR="001F0AEF">
        <w:rPr>
          <w:lang w:val="de-DE"/>
        </w:rPr>
        <w:t xml:space="preserve">Dateinamen der beigefügten Bilder beschreiben deren Inhalt. </w:t>
      </w:r>
    </w:p>
    <w:p w:rsidR="001F0AEF" w:rsidRDefault="001F0AEF" w:rsidP="00796B9A">
      <w:proofErr w:type="spellStart"/>
      <w:r w:rsidRPr="001F0AEF">
        <w:t>Drohenfoto</w:t>
      </w:r>
      <w:proofErr w:type="spellEnd"/>
      <w:r w:rsidRPr="001F0AEF">
        <w:t xml:space="preserve">: © Sport </w:t>
      </w:r>
      <w:proofErr w:type="spellStart"/>
      <w:r w:rsidRPr="001F0AEF">
        <w:t>Consult</w:t>
      </w:r>
      <w:proofErr w:type="spellEnd"/>
      <w:r w:rsidRPr="001F0AEF">
        <w:t xml:space="preserve"> Gert </w:t>
      </w:r>
      <w:proofErr w:type="spellStart"/>
      <w:r w:rsidRPr="001F0AEF">
        <w:t>Schmidlei</w:t>
      </w:r>
      <w:r>
        <w:t>tner</w:t>
      </w:r>
      <w:proofErr w:type="spellEnd"/>
      <w:r>
        <w:t xml:space="preserve"> </w:t>
      </w:r>
    </w:p>
    <w:p w:rsidR="001F0AEF" w:rsidRDefault="001F0AEF" w:rsidP="00796B9A">
      <w:r>
        <w:t xml:space="preserve">Baumann: © UYCAS Marlene Thanner </w:t>
      </w:r>
    </w:p>
    <w:p w:rsidR="001F0AEF" w:rsidRDefault="001F0AEF" w:rsidP="00796B9A">
      <w:proofErr w:type="spellStart"/>
      <w:r>
        <w:t>Eitzinger</w:t>
      </w:r>
      <w:proofErr w:type="spellEnd"/>
      <w:r>
        <w:t>: © UYCAS Victoria Puffer</w:t>
      </w:r>
    </w:p>
    <w:p w:rsidR="001F0AEF" w:rsidRPr="001F0AEF" w:rsidRDefault="001F0AEF" w:rsidP="00796B9A">
      <w:r>
        <w:t xml:space="preserve">Unter Verwendung der Copyrightangabe ist die Verwendung der Bilder honorarfrei. </w:t>
      </w:r>
    </w:p>
    <w:p w:rsidR="009131D5" w:rsidRPr="001F0AEF" w:rsidRDefault="009131D5" w:rsidP="00796B9A"/>
    <w:p w:rsidR="00724CE8" w:rsidRPr="001F0AEF" w:rsidRDefault="00724CE8" w:rsidP="00796B9A"/>
    <w:p w:rsidR="00796B9A" w:rsidRPr="0044522D" w:rsidRDefault="00796B9A" w:rsidP="00796B9A">
      <w:pPr>
        <w:rPr>
          <w:u w:val="single"/>
          <w:lang w:val="de-DE"/>
        </w:rPr>
      </w:pPr>
      <w:r w:rsidRPr="0044522D">
        <w:rPr>
          <w:u w:val="single"/>
          <w:lang w:val="de-DE"/>
        </w:rPr>
        <w:t>Rückfragehinweis:</w:t>
      </w:r>
    </w:p>
    <w:p w:rsidR="001F0AEF" w:rsidRDefault="00796B9A" w:rsidP="00796B9A">
      <w:pPr>
        <w:rPr>
          <w:lang w:val="de-DE"/>
        </w:rPr>
      </w:pPr>
      <w:r w:rsidRPr="0070237E">
        <w:rPr>
          <w:lang w:val="de-DE"/>
        </w:rPr>
        <w:t xml:space="preserve">Wettfahrtleitung Gert </w:t>
      </w:r>
      <w:proofErr w:type="spellStart"/>
      <w:r w:rsidRPr="0070237E">
        <w:rPr>
          <w:lang w:val="de-DE"/>
        </w:rPr>
        <w:t>Schmidleitner</w:t>
      </w:r>
      <w:proofErr w:type="spellEnd"/>
    </w:p>
    <w:p w:rsidR="00796B9A" w:rsidRPr="00913468" w:rsidRDefault="00796B9A" w:rsidP="00796B9A">
      <w:pPr>
        <w:rPr>
          <w:lang w:val="de-DE"/>
        </w:rPr>
      </w:pPr>
      <w:r w:rsidRPr="0070237E">
        <w:rPr>
          <w:lang w:val="de-DE"/>
        </w:rPr>
        <w:t>(</w:t>
      </w:r>
      <w:hyperlink r:id="rId7" w:history="1">
        <w:r w:rsidRPr="0070237E">
          <w:rPr>
            <w:lang w:val="de-DE"/>
          </w:rPr>
          <w:t>schmidleitner@sportconsult.at</w:t>
        </w:r>
      </w:hyperlink>
      <w:r w:rsidRPr="0070237E">
        <w:rPr>
          <w:lang w:val="de-DE"/>
        </w:rPr>
        <w:t>; 0664/512 88 03)</w:t>
      </w:r>
      <w:r w:rsidRPr="0070237E">
        <w:rPr>
          <w:lang w:val="de-DE"/>
        </w:rPr>
        <w:br/>
      </w:r>
    </w:p>
    <w:p w:rsidR="00796B9A" w:rsidRPr="00EA3CC5" w:rsidRDefault="00796B9A" w:rsidP="00796B9A">
      <w:pPr>
        <w:rPr>
          <w:lang w:val="de-DE"/>
        </w:rPr>
      </w:pPr>
    </w:p>
    <w:p w:rsidR="00796B9A" w:rsidRPr="00334001" w:rsidRDefault="00796B9A" w:rsidP="00796B9A">
      <w:pPr>
        <w:rPr>
          <w:lang w:val="de-DE"/>
        </w:rPr>
      </w:pPr>
    </w:p>
    <w:p w:rsidR="00102F35" w:rsidRPr="00796B9A" w:rsidRDefault="00100F71">
      <w:pPr>
        <w:rPr>
          <w:lang w:val="de-DE"/>
        </w:rPr>
      </w:pPr>
    </w:p>
    <w:sectPr w:rsidR="00102F35" w:rsidRPr="00796B9A" w:rsidSect="00751560">
      <w:headerReference w:type="default" r:id="rId8"/>
      <w:pgSz w:w="11900" w:h="16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471" w:rsidRDefault="00840131">
      <w:r>
        <w:separator/>
      </w:r>
    </w:p>
  </w:endnote>
  <w:endnote w:type="continuationSeparator" w:id="0">
    <w:p w:rsidR="00DE5471" w:rsidRDefault="008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471" w:rsidRDefault="00840131">
      <w:r>
        <w:separator/>
      </w:r>
    </w:p>
  </w:footnote>
  <w:footnote w:type="continuationSeparator" w:id="0">
    <w:p w:rsidR="00DE5471" w:rsidRDefault="008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560" w:rsidRDefault="00E42FBF">
    <w:pPr>
      <w:pStyle w:val="Kopfzeile"/>
    </w:pPr>
    <w:r>
      <w:rPr>
        <w:noProof/>
      </w:rPr>
      <w:drawing>
        <wp:inline distT="0" distB="0" distL="0" distR="0" wp14:anchorId="5485ABE7" wp14:editId="2720B2DB">
          <wp:extent cx="5756910" cy="833085"/>
          <wp:effectExtent l="0" t="0" r="0" b="0"/>
          <wp:docPr id="7" name="Grafik 7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9A"/>
    <w:rsid w:val="00070E66"/>
    <w:rsid w:val="00100F71"/>
    <w:rsid w:val="001E0F70"/>
    <w:rsid w:val="001F0AEF"/>
    <w:rsid w:val="00223761"/>
    <w:rsid w:val="002E6E62"/>
    <w:rsid w:val="00321734"/>
    <w:rsid w:val="00322061"/>
    <w:rsid w:val="004F3C13"/>
    <w:rsid w:val="00702D26"/>
    <w:rsid w:val="007145C1"/>
    <w:rsid w:val="00716326"/>
    <w:rsid w:val="00724CE8"/>
    <w:rsid w:val="00747353"/>
    <w:rsid w:val="00796B9A"/>
    <w:rsid w:val="007F7C9A"/>
    <w:rsid w:val="00840131"/>
    <w:rsid w:val="0084509F"/>
    <w:rsid w:val="009131D5"/>
    <w:rsid w:val="009A7F5D"/>
    <w:rsid w:val="00A5120F"/>
    <w:rsid w:val="00BB6DE2"/>
    <w:rsid w:val="00D829F5"/>
    <w:rsid w:val="00DE5471"/>
    <w:rsid w:val="00E42FBF"/>
    <w:rsid w:val="00F5086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FE5A"/>
  <w15:chartTrackingRefBased/>
  <w15:docId w15:val="{559E0E01-41AC-40E0-AF8F-A990149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6B9A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6B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6B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29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29F5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131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3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atta365.com/stream/results/file/2963.pdf/name/Attersee%20Grand%20PrixErgebnisse_Yardstick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3</cp:revision>
  <cp:lastPrinted>2018-07-08T15:05:00Z</cp:lastPrinted>
  <dcterms:created xsi:type="dcterms:W3CDTF">2018-07-08T15:02:00Z</dcterms:created>
  <dcterms:modified xsi:type="dcterms:W3CDTF">2018-07-08T15:11:00Z</dcterms:modified>
</cp:coreProperties>
</file>