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E0" w:rsidRDefault="007A38E0" w:rsidP="007A38E0">
      <w:pPr>
        <w:ind w:left="-426" w:right="1411"/>
        <w:jc w:val="center"/>
        <w:rPr>
          <w:rFonts w:asciiTheme="majorHAnsi" w:hAnsiTheme="majorHAnsi" w:cstheme="majorHAnsi"/>
          <w:b/>
          <w:sz w:val="28"/>
        </w:rPr>
      </w:pPr>
    </w:p>
    <w:p w:rsidR="007A38E0" w:rsidRDefault="007A38E0" w:rsidP="007A38E0">
      <w:pPr>
        <w:ind w:left="993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:rsidR="007A38E0" w:rsidRDefault="007A38E0" w:rsidP="007A38E0">
      <w:pPr>
        <w:tabs>
          <w:tab w:val="left" w:pos="9498"/>
        </w:tabs>
        <w:ind w:left="993"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13. Soling ZIPFER TROPHY</w:t>
      </w:r>
      <w:r>
        <w:rPr>
          <w:rFonts w:asciiTheme="majorHAnsi" w:hAnsiTheme="majorHAnsi" w:cstheme="majorHAnsi"/>
          <w:b/>
          <w:sz w:val="36"/>
          <w:szCs w:val="36"/>
        </w:rPr>
        <w:br/>
        <w:t xml:space="preserve">Österreichische und </w:t>
      </w:r>
      <w:r w:rsidRPr="00C1591D">
        <w:rPr>
          <w:rFonts w:asciiTheme="majorHAnsi" w:hAnsiTheme="majorHAnsi" w:cstheme="majorHAnsi"/>
          <w:b/>
          <w:sz w:val="36"/>
          <w:szCs w:val="36"/>
        </w:rPr>
        <w:t xml:space="preserve">Ungarische </w:t>
      </w:r>
      <w:r>
        <w:rPr>
          <w:rFonts w:asciiTheme="majorHAnsi" w:hAnsiTheme="majorHAnsi" w:cstheme="majorHAnsi"/>
          <w:b/>
          <w:sz w:val="36"/>
          <w:szCs w:val="36"/>
        </w:rPr>
        <w:t>Staatsmeisterschaft</w:t>
      </w:r>
    </w:p>
    <w:p w:rsidR="007A38E0" w:rsidRDefault="007A38E0" w:rsidP="007A38E0">
      <w:pPr>
        <w:tabs>
          <w:tab w:val="left" w:pos="9498"/>
        </w:tabs>
        <w:ind w:right="1411"/>
        <w:rPr>
          <w:rFonts w:asciiTheme="majorHAnsi" w:hAnsiTheme="majorHAnsi" w:cstheme="majorHAnsi"/>
          <w:b/>
          <w:sz w:val="36"/>
          <w:szCs w:val="36"/>
        </w:rPr>
      </w:pPr>
    </w:p>
    <w:p w:rsidR="007A38E0" w:rsidRDefault="007A38E0" w:rsidP="007A38E0">
      <w:pPr>
        <w:tabs>
          <w:tab w:val="left" w:pos="9498"/>
        </w:tabs>
        <w:ind w:right="-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Vom 17. bis zum 19. August 2018 fand heuer die 13</w:t>
      </w:r>
      <w:r w:rsidRPr="0069717F">
        <w:rPr>
          <w:rFonts w:asciiTheme="majorHAnsi" w:hAnsiTheme="majorHAnsi" w:cstheme="majorHAnsi"/>
          <w:sz w:val="24"/>
          <w:szCs w:val="24"/>
        </w:rPr>
        <w:t xml:space="preserve">. Soling </w:t>
      </w:r>
      <w:proofErr w:type="spellStart"/>
      <w:r w:rsidRPr="0069717F">
        <w:rPr>
          <w:rFonts w:asciiTheme="majorHAnsi" w:hAnsiTheme="majorHAnsi" w:cstheme="majorHAnsi"/>
          <w:sz w:val="24"/>
          <w:szCs w:val="24"/>
        </w:rPr>
        <w:t>Zipfer</w:t>
      </w:r>
      <w:proofErr w:type="spellEnd"/>
      <w:r w:rsidRPr="0069717F">
        <w:rPr>
          <w:rFonts w:asciiTheme="majorHAnsi" w:hAnsiTheme="majorHAnsi" w:cstheme="majorHAnsi"/>
          <w:sz w:val="24"/>
          <w:szCs w:val="24"/>
        </w:rPr>
        <w:t xml:space="preserve"> Trophy, welche zugleich als internationale </w:t>
      </w:r>
      <w:r>
        <w:rPr>
          <w:rFonts w:asciiTheme="majorHAnsi" w:hAnsiTheme="majorHAnsi" w:cstheme="majorHAnsi"/>
          <w:sz w:val="24"/>
          <w:szCs w:val="24"/>
        </w:rPr>
        <w:t xml:space="preserve">österreichische und </w:t>
      </w:r>
      <w:r w:rsidRPr="0069717F">
        <w:rPr>
          <w:rFonts w:asciiTheme="majorHAnsi" w:hAnsiTheme="majorHAnsi" w:cstheme="majorHAnsi"/>
          <w:sz w:val="24"/>
          <w:szCs w:val="24"/>
        </w:rPr>
        <w:t xml:space="preserve">ungarische Staatsmeisterschaft </w:t>
      </w:r>
      <w:r>
        <w:rPr>
          <w:rFonts w:asciiTheme="majorHAnsi" w:hAnsiTheme="majorHAnsi" w:cstheme="majorHAnsi"/>
          <w:sz w:val="24"/>
          <w:szCs w:val="24"/>
        </w:rPr>
        <w:t xml:space="preserve">im Union-Yacht-Club Attersee ausgetragen wurde, statt. </w:t>
      </w:r>
    </w:p>
    <w:p w:rsidR="007A38E0" w:rsidRDefault="007A38E0" w:rsidP="007A38E0">
      <w:pPr>
        <w:tabs>
          <w:tab w:val="left" w:pos="9498"/>
        </w:tabs>
        <w:ind w:right="-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Die Soling </w:t>
      </w:r>
      <w:proofErr w:type="spellStart"/>
      <w:r>
        <w:rPr>
          <w:rFonts w:asciiTheme="majorHAnsi" w:hAnsiTheme="majorHAnsi" w:cstheme="majorHAnsi"/>
          <w:sz w:val="24"/>
          <w:szCs w:val="24"/>
        </w:rPr>
        <w:t>Zipfer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Trophy ist die größte Soling Regatta weltweit. Die internationale Elite der Soling Segler fand sich auch heuer wieder im Union-Yacht-Club Attersee ein. Unter den</w:t>
      </w:r>
      <w:r w:rsidR="003A1D9C">
        <w:rPr>
          <w:rFonts w:asciiTheme="majorHAnsi" w:hAnsiTheme="majorHAnsi" w:cstheme="majorHAnsi"/>
          <w:sz w:val="24"/>
          <w:szCs w:val="24"/>
        </w:rPr>
        <w:t xml:space="preserve"> circa 120 </w:t>
      </w:r>
      <w:r>
        <w:rPr>
          <w:rFonts w:asciiTheme="majorHAnsi" w:hAnsiTheme="majorHAnsi" w:cstheme="majorHAnsi"/>
          <w:sz w:val="24"/>
          <w:szCs w:val="24"/>
        </w:rPr>
        <w:t>Teilnehmern aus sieben Nationen, befinden sich mehrere Welt- und Europameister.</w:t>
      </w:r>
    </w:p>
    <w:p w:rsidR="007A38E0" w:rsidRDefault="007A38E0" w:rsidP="007A38E0">
      <w:pPr>
        <w:tabs>
          <w:tab w:val="left" w:pos="9498"/>
        </w:tabs>
        <w:ind w:right="-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Sie alle kommen, weil die Veranstaltung in der </w:t>
      </w:r>
      <w:proofErr w:type="spellStart"/>
      <w:r>
        <w:rPr>
          <w:rFonts w:asciiTheme="majorHAnsi" w:hAnsiTheme="majorHAnsi" w:cstheme="majorHAnsi"/>
          <w:sz w:val="24"/>
          <w:szCs w:val="24"/>
        </w:rPr>
        <w:t>Solingklasse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zu einer der weltweit am besten organisierten gehört: Veranstaltungsleiter Ludwig </w:t>
      </w:r>
      <w:proofErr w:type="spellStart"/>
      <w:r>
        <w:rPr>
          <w:rFonts w:asciiTheme="majorHAnsi" w:hAnsiTheme="majorHAnsi" w:cstheme="majorHAnsi"/>
          <w:sz w:val="24"/>
          <w:szCs w:val="24"/>
        </w:rPr>
        <w:t>Beurle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organisierte so wie jedes Jahr ein umfangreiches Rahmenprogramm. Der traditionelle Ausflug der </w:t>
      </w:r>
      <w:proofErr w:type="spellStart"/>
      <w:r>
        <w:rPr>
          <w:rFonts w:asciiTheme="majorHAnsi" w:hAnsiTheme="majorHAnsi" w:cstheme="majorHAnsi"/>
          <w:sz w:val="24"/>
          <w:szCs w:val="24"/>
        </w:rPr>
        <w:t>Zipfer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- Trophy ging heuer nach Vöcklamarkt. Nach der Anreise mit der </w:t>
      </w:r>
      <w:proofErr w:type="spellStart"/>
      <w:r>
        <w:rPr>
          <w:rFonts w:asciiTheme="majorHAnsi" w:hAnsiTheme="majorHAnsi" w:cstheme="majorHAnsi"/>
          <w:sz w:val="24"/>
          <w:szCs w:val="24"/>
        </w:rPr>
        <w:t>Attergauer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Lokalbahn gab es </w:t>
      </w:r>
      <w:r w:rsidR="00B56F78">
        <w:rPr>
          <w:rFonts w:asciiTheme="majorHAnsi" w:hAnsiTheme="majorHAnsi" w:cstheme="majorHAnsi"/>
          <w:sz w:val="24"/>
          <w:szCs w:val="24"/>
        </w:rPr>
        <w:t xml:space="preserve">ein Abendessen </w:t>
      </w:r>
      <w:r w:rsidR="00407DC9">
        <w:rPr>
          <w:rFonts w:asciiTheme="majorHAnsi" w:hAnsiTheme="majorHAnsi" w:cstheme="majorHAnsi"/>
          <w:sz w:val="24"/>
          <w:szCs w:val="24"/>
        </w:rPr>
        <w:t xml:space="preserve">mit musikalischer Begleitung beim Bahngasthof Fellner. </w:t>
      </w:r>
      <w:r>
        <w:rPr>
          <w:rFonts w:asciiTheme="majorHAnsi" w:hAnsiTheme="majorHAnsi" w:cstheme="majorHAnsi"/>
          <w:sz w:val="24"/>
          <w:szCs w:val="24"/>
        </w:rPr>
        <w:t>Ein besonderes Highlight ist</w:t>
      </w:r>
      <w:r w:rsidR="00407DC9">
        <w:rPr>
          <w:rFonts w:asciiTheme="majorHAnsi" w:hAnsiTheme="majorHAnsi" w:cstheme="majorHAnsi"/>
          <w:sz w:val="24"/>
          <w:szCs w:val="24"/>
        </w:rPr>
        <w:t xml:space="preserve"> wie jedes Jahr</w:t>
      </w:r>
      <w:r>
        <w:rPr>
          <w:rFonts w:asciiTheme="majorHAnsi" w:hAnsiTheme="majorHAnsi" w:cstheme="majorHAnsi"/>
          <w:sz w:val="24"/>
          <w:szCs w:val="24"/>
        </w:rPr>
        <w:t xml:space="preserve"> die im UYCAs aufgebaute </w:t>
      </w:r>
      <w:proofErr w:type="spellStart"/>
      <w:r>
        <w:rPr>
          <w:rFonts w:asciiTheme="majorHAnsi" w:hAnsiTheme="majorHAnsi" w:cstheme="majorHAnsi"/>
          <w:sz w:val="24"/>
          <w:szCs w:val="24"/>
        </w:rPr>
        <w:t>Zipfer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Bar, an der es für die Teilnehmer in den </w:t>
      </w:r>
      <w:proofErr w:type="spellStart"/>
      <w:r>
        <w:rPr>
          <w:rFonts w:asciiTheme="majorHAnsi" w:hAnsiTheme="majorHAnsi" w:cstheme="majorHAnsi"/>
          <w:sz w:val="24"/>
          <w:szCs w:val="24"/>
        </w:rPr>
        <w:t>Wettfahrtspausen</w:t>
      </w:r>
      <w:proofErr w:type="spellEnd"/>
      <w:r>
        <w:rPr>
          <w:rFonts w:asciiTheme="majorHAnsi" w:hAnsiTheme="majorHAnsi" w:cstheme="majorHAnsi"/>
          <w:sz w:val="24"/>
          <w:szCs w:val="24"/>
        </w:rPr>
        <w:t>, und natürlich auch an windlosen Tagen, Freibier bis zum abwinken gibt.</w:t>
      </w:r>
    </w:p>
    <w:p w:rsidR="00FA5054" w:rsidRDefault="00407DC9" w:rsidP="007A38E0">
      <w:pPr>
        <w:tabs>
          <w:tab w:val="left" w:pos="9498"/>
        </w:tabs>
        <w:ind w:right="-284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Sowohl am Freitag als auch am Samstag </w:t>
      </w:r>
      <w:r w:rsidR="00FD493A">
        <w:rPr>
          <w:rFonts w:asciiTheme="majorHAnsi" w:hAnsiTheme="majorHAnsi" w:cstheme="majorHAnsi"/>
          <w:color w:val="000000" w:themeColor="text1"/>
          <w:sz w:val="24"/>
          <w:szCs w:val="24"/>
        </w:rPr>
        <w:t>blieb der Wind komplett aus. Für eine gültige Staatsmeisterschaft sind allerdings mindestens vier Wettfahrten notwendig. Um dieser eine Möglichkeit zu geben verlegte die Wettfahrtleitung die Startbereitschaft für Sonntag auf 06:00</w:t>
      </w:r>
      <w:r w:rsidR="00FA5054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="00FD493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Bei </w:t>
      </w:r>
      <w:r w:rsidR="006A457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Sonnenaufgang </w:t>
      </w:r>
      <w:r w:rsidR="00FD493A">
        <w:rPr>
          <w:rFonts w:asciiTheme="majorHAnsi" w:hAnsiTheme="majorHAnsi" w:cstheme="majorHAnsi"/>
          <w:color w:val="000000" w:themeColor="text1"/>
          <w:sz w:val="24"/>
          <w:szCs w:val="24"/>
        </w:rPr>
        <w:t>g und Südwind konnten zwei</w:t>
      </w:r>
      <w:r w:rsidR="007A38E0" w:rsidRPr="0087757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Wettfahrten </w:t>
      </w:r>
      <w:r w:rsidR="00FD493A">
        <w:rPr>
          <w:rFonts w:asciiTheme="majorHAnsi" w:hAnsiTheme="majorHAnsi" w:cstheme="majorHAnsi"/>
          <w:color w:val="000000" w:themeColor="text1"/>
          <w:sz w:val="24"/>
          <w:szCs w:val="24"/>
        </w:rPr>
        <w:t>gesegelt werden. Der morgendliche Südwind hielt aber nicht lange, die dritte Wettfahrt musste frühzeiti</w:t>
      </w:r>
      <w:r w:rsidR="00270D16">
        <w:rPr>
          <w:rFonts w:asciiTheme="majorHAnsi" w:hAnsiTheme="majorHAnsi" w:cstheme="majorHAnsi"/>
          <w:color w:val="000000" w:themeColor="text1"/>
          <w:sz w:val="24"/>
          <w:szCs w:val="24"/>
        </w:rPr>
        <w:t>g abge</w:t>
      </w:r>
      <w:r w:rsidR="006A4578">
        <w:rPr>
          <w:rFonts w:asciiTheme="majorHAnsi" w:hAnsiTheme="majorHAnsi" w:cstheme="majorHAnsi"/>
          <w:color w:val="000000" w:themeColor="text1"/>
          <w:sz w:val="24"/>
          <w:szCs w:val="24"/>
        </w:rPr>
        <w:t>brochen</w:t>
      </w:r>
      <w:r w:rsidR="00270D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werden.</w:t>
      </w:r>
      <w:r w:rsidR="007A38E0" w:rsidRPr="0087757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Nach eine</w:t>
      </w:r>
      <w:r w:rsidR="00270D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 </w:t>
      </w:r>
      <w:r w:rsidR="007A38E0" w:rsidRPr="0087757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windlosen </w:t>
      </w:r>
      <w:r w:rsidR="00270D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Mittagspause </w:t>
      </w:r>
      <w:r w:rsidR="007A38E0" w:rsidRPr="0087757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gab es dann noch </w:t>
      </w:r>
      <w:r w:rsidR="00270D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zwei </w:t>
      </w:r>
      <w:r w:rsidR="007A38E0" w:rsidRPr="0087757E">
        <w:rPr>
          <w:rFonts w:asciiTheme="majorHAnsi" w:hAnsiTheme="majorHAnsi" w:cstheme="majorHAnsi"/>
          <w:color w:val="000000" w:themeColor="text1"/>
          <w:sz w:val="24"/>
          <w:szCs w:val="24"/>
        </w:rPr>
        <w:t>Wettfahrt</w:t>
      </w:r>
      <w:r w:rsidR="00FA505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en </w:t>
      </w:r>
      <w:r w:rsidR="006A457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bei leichtem </w:t>
      </w:r>
      <w:r w:rsidR="00FA5054">
        <w:rPr>
          <w:rFonts w:asciiTheme="majorHAnsi" w:hAnsiTheme="majorHAnsi" w:cstheme="majorHAnsi"/>
          <w:color w:val="000000" w:themeColor="text1"/>
          <w:sz w:val="24"/>
          <w:szCs w:val="24"/>
        </w:rPr>
        <w:t>Wind aus Nord-Ost</w:t>
      </w:r>
      <w:r w:rsidR="006A4578">
        <w:rPr>
          <w:rFonts w:asciiTheme="majorHAnsi" w:hAnsiTheme="majorHAnsi" w:cstheme="majorHAnsi"/>
          <w:color w:val="000000" w:themeColor="text1"/>
          <w:sz w:val="24"/>
          <w:szCs w:val="24"/>
        </w:rPr>
        <w:t>. S</w:t>
      </w:r>
      <w:r w:rsidR="00FA505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omit kam eine gültige Staatsmeisterschaft zustande. </w:t>
      </w:r>
    </w:p>
    <w:p w:rsidR="00FA5054" w:rsidRDefault="00FA5054" w:rsidP="007A38E0">
      <w:pPr>
        <w:tabs>
          <w:tab w:val="left" w:pos="9498"/>
        </w:tabs>
        <w:ind w:right="-284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Österreichischer Staatsmeister</w:t>
      </w:r>
      <w:r w:rsidR="003A1D9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2018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ist d</w:t>
      </w:r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 Team Andreas </w:t>
      </w:r>
      <w:proofErr w:type="spellStart"/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>Blascke</w:t>
      </w:r>
      <w:proofErr w:type="spellEnd"/>
      <w:r w:rsidR="006A4578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="00FA6AE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Heiner </w:t>
      </w:r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Risch </w:t>
      </w:r>
      <w:proofErr w:type="gramStart"/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und </w:t>
      </w:r>
      <w:r w:rsidR="00FA6AE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Reimund</w:t>
      </w:r>
      <w:proofErr w:type="gramEnd"/>
      <w:r w:rsidR="00FA6AE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Machatschek (alle </w:t>
      </w:r>
      <w:proofErr w:type="spellStart"/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>UYCWolfgangsee</w:t>
      </w:r>
      <w:proofErr w:type="spellEnd"/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r w:rsidR="006A4578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6A457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Silber ging an </w:t>
      </w:r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>Maximilian Hoyer (</w:t>
      </w:r>
      <w:proofErr w:type="spellStart"/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>SCKammersee</w:t>
      </w:r>
      <w:proofErr w:type="spellEnd"/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>) mit Christoph Widhalm (</w:t>
      </w:r>
      <w:proofErr w:type="spellStart"/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>SCAttersee</w:t>
      </w:r>
      <w:proofErr w:type="spellEnd"/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>) und Sailer Johannes (OESV)</w:t>
      </w:r>
      <w:r w:rsidR="006A457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Die Favoriten und Vorjahressieger Florian </w:t>
      </w:r>
      <w:proofErr w:type="spellStart"/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>Felzmann</w:t>
      </w:r>
      <w:proofErr w:type="spellEnd"/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>Margund</w:t>
      </w:r>
      <w:proofErr w:type="spellEnd"/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Schuh und Michael </w:t>
      </w:r>
      <w:proofErr w:type="spellStart"/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>Felzmann</w:t>
      </w:r>
      <w:proofErr w:type="spellEnd"/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(alle </w:t>
      </w:r>
      <w:proofErr w:type="spellStart"/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>UYCAttersee</w:t>
      </w:r>
      <w:proofErr w:type="spellEnd"/>
      <w:r w:rsidR="00DC428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) landeten in der Gesamtwertung auf Platz vier. </w:t>
      </w:r>
    </w:p>
    <w:p w:rsidR="00DC428D" w:rsidRDefault="00DC428D" w:rsidP="007A38E0">
      <w:pPr>
        <w:tabs>
          <w:tab w:val="left" w:pos="9498"/>
        </w:tabs>
        <w:ind w:right="-284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Gesamtsieger und gleichzeitig </w:t>
      </w:r>
      <w:r w:rsidR="003A1D9C">
        <w:rPr>
          <w:rFonts w:asciiTheme="majorHAnsi" w:hAnsiTheme="majorHAnsi" w:cstheme="majorHAnsi"/>
          <w:color w:val="000000" w:themeColor="text1"/>
          <w:sz w:val="24"/>
          <w:szCs w:val="24"/>
        </w:rPr>
        <w:t>u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ngarischer Meister </w:t>
      </w:r>
      <w:r w:rsidRPr="00DC428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wurde </w:t>
      </w:r>
      <w:proofErr w:type="spellStart"/>
      <w:r w:rsidRPr="00DC428D">
        <w:rPr>
          <w:rFonts w:asciiTheme="majorHAnsi" w:hAnsiTheme="majorHAnsi" w:cstheme="majorHAnsi"/>
          <w:color w:val="000000" w:themeColor="text1"/>
          <w:sz w:val="24"/>
          <w:szCs w:val="24"/>
        </w:rPr>
        <w:t>Varjas</w:t>
      </w:r>
      <w:proofErr w:type="spellEnd"/>
      <w:r w:rsidRPr="00DC428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Sandor mit Kovácsi </w:t>
      </w:r>
      <w:proofErr w:type="gramStart"/>
      <w:r w:rsidRPr="00DC428D">
        <w:rPr>
          <w:rFonts w:asciiTheme="majorHAnsi" w:hAnsiTheme="majorHAnsi" w:cstheme="majorHAnsi"/>
          <w:color w:val="000000" w:themeColor="text1"/>
          <w:sz w:val="24"/>
          <w:szCs w:val="24"/>
        </w:rPr>
        <w:t>László  und</w:t>
      </w:r>
      <w:proofErr w:type="gramEnd"/>
      <w:r w:rsidRPr="00DC428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Balazs Kraut </w:t>
      </w:r>
      <w:r w:rsidR="006A4578">
        <w:rPr>
          <w:rFonts w:asciiTheme="majorHAnsi" w:hAnsiTheme="majorHAnsi" w:cstheme="majorHAnsi"/>
          <w:color w:val="000000" w:themeColor="text1"/>
          <w:sz w:val="24"/>
          <w:szCs w:val="24"/>
        </w:rPr>
        <w:t>,d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ie drei von vier Wettfahrten </w:t>
      </w:r>
      <w:r w:rsidR="006A457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gewinnen konnten.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FA5054" w:rsidRDefault="00FA5054" w:rsidP="007A38E0">
      <w:pPr>
        <w:tabs>
          <w:tab w:val="left" w:pos="9498"/>
        </w:tabs>
        <w:ind w:right="-284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FA5054" w:rsidRPr="00FA5054" w:rsidRDefault="00FA5054" w:rsidP="00FA5054">
      <w:pPr>
        <w:tabs>
          <w:tab w:val="left" w:pos="9498"/>
        </w:tabs>
        <w:ind w:right="-284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A5054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Die beigefügten Bilder entstanden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im Rahmen der Veranstaltung</w:t>
      </w:r>
      <w:r w:rsidRPr="00FA505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Die Bildtitel sprechen für sich. Die Bilder sind honorarfrei im Zusammenhang mit der Berichterstattung über dieses Event bei Nennung des Copyrights: „Sport </w:t>
      </w:r>
      <w:proofErr w:type="spellStart"/>
      <w:r w:rsidRPr="00FA5054">
        <w:rPr>
          <w:rFonts w:asciiTheme="majorHAnsi" w:hAnsiTheme="majorHAnsi" w:cstheme="majorHAnsi"/>
          <w:color w:val="000000" w:themeColor="text1"/>
          <w:sz w:val="24"/>
          <w:szCs w:val="24"/>
        </w:rPr>
        <w:t>Consult</w:t>
      </w:r>
      <w:proofErr w:type="spellEnd"/>
      <w:r w:rsidRPr="00FA505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Gert </w:t>
      </w:r>
      <w:proofErr w:type="spellStart"/>
      <w:r w:rsidRPr="00FA5054">
        <w:rPr>
          <w:rFonts w:asciiTheme="majorHAnsi" w:hAnsiTheme="majorHAnsi" w:cstheme="majorHAnsi"/>
          <w:color w:val="000000" w:themeColor="text1"/>
          <w:sz w:val="24"/>
          <w:szCs w:val="24"/>
        </w:rPr>
        <w:t>Schmidleitner</w:t>
      </w:r>
      <w:proofErr w:type="spellEnd"/>
      <w:r w:rsidRPr="00FA5054">
        <w:rPr>
          <w:rFonts w:asciiTheme="majorHAnsi" w:hAnsiTheme="majorHAnsi" w:cstheme="majorHAnsi"/>
          <w:color w:val="000000" w:themeColor="text1"/>
          <w:sz w:val="24"/>
          <w:szCs w:val="24"/>
        </w:rPr>
        <w:t>“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zu verwenden. </w:t>
      </w:r>
    </w:p>
    <w:p w:rsidR="007A38E0" w:rsidRDefault="007A38E0" w:rsidP="007A38E0">
      <w:pPr>
        <w:tabs>
          <w:tab w:val="left" w:pos="2250"/>
        </w:tabs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bookmarkStart w:id="0" w:name="_GoBack"/>
      <w:bookmarkEnd w:id="0"/>
    </w:p>
    <w:p w:rsidR="00C21E3B" w:rsidRPr="00FA5054" w:rsidRDefault="007A38E0" w:rsidP="00FA5054">
      <w:pPr>
        <w:tabs>
          <w:tab w:val="left" w:pos="2250"/>
        </w:tabs>
        <w:spacing w:line="360" w:lineRule="auto"/>
        <w:rPr>
          <w:rFonts w:asciiTheme="majorHAnsi" w:hAnsiTheme="majorHAnsi" w:cstheme="majorHAnsi"/>
          <w:b/>
          <w:sz w:val="28"/>
        </w:rPr>
      </w:pPr>
      <w:r w:rsidRPr="00B6706D">
        <w:rPr>
          <w:rFonts w:asciiTheme="majorHAnsi" w:hAnsiTheme="majorHAnsi" w:cstheme="majorHAnsi"/>
          <w:sz w:val="24"/>
          <w:szCs w:val="24"/>
          <w:u w:val="single"/>
        </w:rPr>
        <w:t>Rückfragehinweis</w:t>
      </w:r>
      <w:r w:rsidRPr="00B6706D">
        <w:rPr>
          <w:rFonts w:asciiTheme="majorHAnsi" w:hAnsiTheme="majorHAnsi" w:cstheme="majorHAnsi"/>
          <w:sz w:val="24"/>
          <w:szCs w:val="24"/>
        </w:rPr>
        <w:br/>
        <w:t xml:space="preserve">Veranstaltungsleiter Dr. Ludwig </w:t>
      </w:r>
      <w:proofErr w:type="spellStart"/>
      <w:r w:rsidRPr="00B6706D">
        <w:rPr>
          <w:rFonts w:asciiTheme="majorHAnsi" w:hAnsiTheme="majorHAnsi" w:cstheme="majorHAnsi"/>
          <w:sz w:val="24"/>
          <w:szCs w:val="24"/>
        </w:rPr>
        <w:t>Beurle</w:t>
      </w:r>
      <w:proofErr w:type="spellEnd"/>
      <w:r w:rsidRPr="00B6706D">
        <w:rPr>
          <w:rFonts w:asciiTheme="majorHAnsi" w:hAnsiTheme="majorHAnsi" w:cstheme="majorHAnsi"/>
          <w:sz w:val="24"/>
          <w:szCs w:val="24"/>
        </w:rPr>
        <w:t xml:space="preserve"> (</w:t>
      </w:r>
      <w:hyperlink r:id="rId6" w:history="1">
        <w:r w:rsidRPr="00B6706D">
          <w:rPr>
            <w:rFonts w:asciiTheme="majorHAnsi" w:hAnsiTheme="majorHAnsi" w:cstheme="majorHAnsi"/>
            <w:sz w:val="24"/>
            <w:szCs w:val="24"/>
          </w:rPr>
          <w:t>Ludwig.Beurle@bom.at</w:t>
        </w:r>
      </w:hyperlink>
      <w:r w:rsidRPr="00B6706D">
        <w:rPr>
          <w:rFonts w:asciiTheme="majorHAnsi" w:hAnsiTheme="majorHAnsi" w:cstheme="majorHAnsi"/>
          <w:sz w:val="24"/>
          <w:szCs w:val="24"/>
        </w:rPr>
        <w:t>; 0664/314 29 93)</w:t>
      </w:r>
      <w:r w:rsidRPr="00B6706D">
        <w:rPr>
          <w:rFonts w:asciiTheme="majorHAnsi" w:hAnsiTheme="majorHAnsi" w:cstheme="majorHAnsi"/>
          <w:sz w:val="24"/>
          <w:szCs w:val="24"/>
        </w:rPr>
        <w:br/>
        <w:t xml:space="preserve">Wettfahrtleiter: Gert </w:t>
      </w:r>
      <w:proofErr w:type="spellStart"/>
      <w:r w:rsidRPr="00B6706D">
        <w:rPr>
          <w:rFonts w:asciiTheme="majorHAnsi" w:hAnsiTheme="majorHAnsi" w:cstheme="majorHAnsi"/>
          <w:sz w:val="24"/>
          <w:szCs w:val="24"/>
        </w:rPr>
        <w:t>Schmidleitner</w:t>
      </w:r>
      <w:proofErr w:type="spellEnd"/>
      <w:r w:rsidRPr="00B6706D">
        <w:rPr>
          <w:rFonts w:asciiTheme="majorHAnsi" w:hAnsiTheme="majorHAnsi" w:cstheme="majorHAnsi"/>
          <w:sz w:val="24"/>
          <w:szCs w:val="24"/>
        </w:rPr>
        <w:t xml:space="preserve"> (</w:t>
      </w:r>
      <w:hyperlink r:id="rId7" w:history="1">
        <w:r w:rsidRPr="00B6706D">
          <w:rPr>
            <w:rFonts w:asciiTheme="majorHAnsi" w:hAnsiTheme="majorHAnsi" w:cstheme="majorHAnsi"/>
            <w:sz w:val="24"/>
            <w:szCs w:val="24"/>
          </w:rPr>
          <w:t>schmidleitner@sportconsult.at</w:t>
        </w:r>
      </w:hyperlink>
      <w:r w:rsidRPr="00B6706D">
        <w:rPr>
          <w:rFonts w:asciiTheme="majorHAnsi" w:hAnsiTheme="majorHAnsi" w:cstheme="majorHAnsi"/>
          <w:sz w:val="24"/>
          <w:szCs w:val="24"/>
        </w:rPr>
        <w:t xml:space="preserve"> 0664/512 88 03)</w:t>
      </w:r>
      <w:r>
        <w:rPr>
          <w:rFonts w:asciiTheme="majorHAnsi" w:hAnsiTheme="majorHAnsi" w:cstheme="majorHAnsi"/>
          <w:sz w:val="24"/>
          <w:szCs w:val="24"/>
        </w:rPr>
        <w:br/>
      </w:r>
    </w:p>
    <w:sectPr w:rsidR="00C21E3B" w:rsidRPr="00FA505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054" w:rsidRDefault="00FA5054" w:rsidP="00FA5054">
      <w:pPr>
        <w:spacing w:after="0" w:line="240" w:lineRule="auto"/>
      </w:pPr>
      <w:r>
        <w:separator/>
      </w:r>
    </w:p>
  </w:endnote>
  <w:endnote w:type="continuationSeparator" w:id="0">
    <w:p w:rsidR="00FA5054" w:rsidRDefault="00FA5054" w:rsidP="00FA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054" w:rsidRDefault="00FA5054" w:rsidP="00FA5054">
      <w:pPr>
        <w:spacing w:after="0" w:line="240" w:lineRule="auto"/>
      </w:pPr>
      <w:r>
        <w:separator/>
      </w:r>
    </w:p>
  </w:footnote>
  <w:footnote w:type="continuationSeparator" w:id="0">
    <w:p w:rsidR="00FA5054" w:rsidRDefault="00FA5054" w:rsidP="00FA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054" w:rsidRDefault="003A1D9C">
    <w:pPr>
      <w:pStyle w:val="Kopfzeile"/>
    </w:pPr>
    <w:r>
      <w:rPr>
        <w:noProof/>
      </w:rPr>
      <w:drawing>
        <wp:inline distT="0" distB="0" distL="0" distR="0" wp14:anchorId="7F174448" wp14:editId="3AA37B4A">
          <wp:extent cx="5760720" cy="83418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4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3B"/>
    <w:rsid w:val="00070E66"/>
    <w:rsid w:val="00270D16"/>
    <w:rsid w:val="002B0D2B"/>
    <w:rsid w:val="002E6E62"/>
    <w:rsid w:val="00322061"/>
    <w:rsid w:val="003A1D9C"/>
    <w:rsid w:val="00407DC9"/>
    <w:rsid w:val="004F3C13"/>
    <w:rsid w:val="006A4578"/>
    <w:rsid w:val="007145C1"/>
    <w:rsid w:val="00716326"/>
    <w:rsid w:val="00747353"/>
    <w:rsid w:val="007A38E0"/>
    <w:rsid w:val="00B56F78"/>
    <w:rsid w:val="00BB6DE2"/>
    <w:rsid w:val="00C21E3B"/>
    <w:rsid w:val="00DC428D"/>
    <w:rsid w:val="00FA5054"/>
    <w:rsid w:val="00FA6AEE"/>
    <w:rsid w:val="00FD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A233"/>
  <w15:chartTrackingRefBased/>
  <w15:docId w15:val="{CB731ADC-37F1-4156-9B3E-584A1FDC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A38E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A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5054"/>
  </w:style>
  <w:style w:type="paragraph" w:styleId="Fuzeile">
    <w:name w:val="footer"/>
    <w:basedOn w:val="Standard"/>
    <w:link w:val="FuzeileZchn"/>
    <w:uiPriority w:val="99"/>
    <w:unhideWhenUsed/>
    <w:rsid w:val="00FA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hmidleitner@sportconsult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wig.Beurle@bom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Regatta</dc:creator>
  <cp:keywords/>
  <dc:description/>
  <cp:lastModifiedBy>Regatta</cp:lastModifiedBy>
  <cp:revision>1</cp:revision>
  <cp:lastPrinted>2018-08-19T15:03:00Z</cp:lastPrinted>
  <dcterms:created xsi:type="dcterms:W3CDTF">2018-08-19T13:09:00Z</dcterms:created>
  <dcterms:modified xsi:type="dcterms:W3CDTF">2018-08-19T15:56:00Z</dcterms:modified>
</cp:coreProperties>
</file>